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A88" w:rsidRDefault="00344A88" w:rsidP="00344A88">
      <w:pPr>
        <w:rPr>
          <w:rFonts w:ascii="Times New Roman" w:hAnsi="Times New Roman" w:cs="Times New Roman"/>
          <w:sz w:val="24"/>
          <w:szCs w:val="24"/>
          <w:lang w:val="en-US"/>
        </w:rPr>
      </w:pPr>
      <w:r>
        <w:rPr>
          <w:rFonts w:ascii="Times New Roman" w:hAnsi="Times New Roman" w:cs="Times New Roman"/>
          <w:sz w:val="24"/>
          <w:szCs w:val="24"/>
          <w:lang w:val="en-US"/>
        </w:rPr>
        <w:t xml:space="preserve">       O’zbekiston Respublikasi                                                              “TAMAKISOZ”</w:t>
      </w:r>
    </w:p>
    <w:p w:rsidR="00344A88" w:rsidRDefault="00344A88" w:rsidP="00344A88">
      <w:pPr>
        <w:jc w:val="center"/>
        <w:rPr>
          <w:rFonts w:ascii="Times New Roman" w:hAnsi="Times New Roman" w:cs="Times New Roman"/>
          <w:sz w:val="24"/>
          <w:szCs w:val="24"/>
          <w:lang w:val="en-US"/>
        </w:rPr>
      </w:pPr>
      <w:r>
        <w:rPr>
          <w:rFonts w:ascii="Times New Roman" w:hAnsi="Times New Roman" w:cs="Times New Roman"/>
          <w:sz w:val="24"/>
          <w:szCs w:val="24"/>
          <w:lang w:val="en-US"/>
        </w:rPr>
        <w:t>Adliya vazirligi tomonidan                                              Tamaki tarmog’i korxonalari uyushmasi</w:t>
      </w:r>
    </w:p>
    <w:p w:rsidR="00344A88" w:rsidRDefault="00344A88" w:rsidP="00344A88">
      <w:pPr>
        <w:rPr>
          <w:rFonts w:ascii="Times New Roman" w:hAnsi="Times New Roman" w:cs="Times New Roman"/>
          <w:sz w:val="24"/>
          <w:szCs w:val="24"/>
          <w:lang w:val="en-US"/>
        </w:rPr>
      </w:pPr>
      <w:r>
        <w:rPr>
          <w:rFonts w:ascii="Times New Roman" w:hAnsi="Times New Roman" w:cs="Times New Roman"/>
          <w:sz w:val="24"/>
          <w:szCs w:val="24"/>
          <w:lang w:val="en-US"/>
        </w:rPr>
        <w:t>2014 yil “</w:t>
      </w:r>
      <w:r w:rsidR="00F511C8">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F511C8">
        <w:rPr>
          <w:rFonts w:ascii="Times New Roman" w:hAnsi="Times New Roman" w:cs="Times New Roman"/>
          <w:sz w:val="24"/>
          <w:szCs w:val="24"/>
          <w:lang w:val="en-US"/>
        </w:rPr>
        <w:t>may</w:t>
      </w:r>
      <w:r>
        <w:rPr>
          <w:rFonts w:ascii="Times New Roman" w:hAnsi="Times New Roman" w:cs="Times New Roman"/>
          <w:sz w:val="24"/>
          <w:szCs w:val="24"/>
          <w:lang w:val="en-US"/>
        </w:rPr>
        <w:t xml:space="preserve">                   </w:t>
      </w:r>
      <w:r w:rsidR="00F511C8">
        <w:rPr>
          <w:rFonts w:ascii="Times New Roman" w:hAnsi="Times New Roman" w:cs="Times New Roman"/>
          <w:sz w:val="24"/>
          <w:szCs w:val="24"/>
        </w:rPr>
        <w:t xml:space="preserve">                    </w:t>
      </w:r>
      <w:r w:rsidR="00F511C8">
        <w:rPr>
          <w:rFonts w:ascii="Times New Roman" w:hAnsi="Times New Roman" w:cs="Times New Roman"/>
          <w:sz w:val="24"/>
          <w:szCs w:val="24"/>
          <w:lang w:val="en-US"/>
        </w:rPr>
        <w:t xml:space="preserve">                         </w:t>
      </w:r>
      <w:r>
        <w:rPr>
          <w:rFonts w:ascii="Times New Roman" w:hAnsi="Times New Roman" w:cs="Times New Roman"/>
          <w:sz w:val="24"/>
          <w:szCs w:val="24"/>
          <w:lang w:val="en-US"/>
        </w:rPr>
        <w:t>Ta’sis yig’ilishida</w:t>
      </w:r>
    </w:p>
    <w:p w:rsidR="00344A88" w:rsidRDefault="00344A88" w:rsidP="00344A88">
      <w:pPr>
        <w:jc w:val="center"/>
        <w:rPr>
          <w:rFonts w:ascii="Times New Roman" w:hAnsi="Times New Roman" w:cs="Times New Roman"/>
          <w:sz w:val="24"/>
          <w:szCs w:val="24"/>
          <w:lang w:val="en-US"/>
        </w:rPr>
      </w:pPr>
      <w:r>
        <w:rPr>
          <w:rFonts w:ascii="Times New Roman" w:hAnsi="Times New Roman" w:cs="Times New Roman"/>
          <w:sz w:val="24"/>
          <w:szCs w:val="24"/>
          <w:lang w:val="en-US"/>
        </w:rPr>
        <w:t>____- son bilan                                                 20</w:t>
      </w:r>
      <w:r w:rsidR="00507DCF">
        <w:rPr>
          <w:rFonts w:ascii="Times New Roman" w:hAnsi="Times New Roman" w:cs="Times New Roman"/>
          <w:sz w:val="24"/>
          <w:szCs w:val="24"/>
          <w:lang w:val="en-US"/>
        </w:rPr>
        <w:t>2</w:t>
      </w:r>
      <w:r>
        <w:rPr>
          <w:rFonts w:ascii="Times New Roman" w:hAnsi="Times New Roman" w:cs="Times New Roman"/>
          <w:sz w:val="24"/>
          <w:szCs w:val="24"/>
          <w:lang w:val="en-US"/>
        </w:rPr>
        <w:t>4 yil “0</w:t>
      </w:r>
      <w:r w:rsidR="00507DCF">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507DCF">
        <w:rPr>
          <w:rFonts w:ascii="Times New Roman" w:hAnsi="Times New Roman" w:cs="Times New Roman"/>
          <w:sz w:val="24"/>
          <w:szCs w:val="24"/>
          <w:lang w:val="en-US"/>
        </w:rPr>
        <w:t>yanvar</w:t>
      </w:r>
      <w:r>
        <w:rPr>
          <w:rFonts w:ascii="Times New Roman" w:hAnsi="Times New Roman" w:cs="Times New Roman"/>
          <w:sz w:val="24"/>
          <w:szCs w:val="24"/>
          <w:lang w:val="en-US"/>
        </w:rPr>
        <w:t>dagi</w:t>
      </w:r>
    </w:p>
    <w:p w:rsidR="00344A88" w:rsidRDefault="00344A88" w:rsidP="00344A88">
      <w:pPr>
        <w:rPr>
          <w:rFonts w:ascii="Times New Roman" w:hAnsi="Times New Roman" w:cs="Times New Roman"/>
          <w:sz w:val="24"/>
          <w:szCs w:val="24"/>
          <w:lang w:val="en-US"/>
        </w:rPr>
      </w:pPr>
      <w:r>
        <w:rPr>
          <w:rFonts w:ascii="Times New Roman" w:hAnsi="Times New Roman" w:cs="Times New Roman"/>
          <w:sz w:val="24"/>
          <w:szCs w:val="24"/>
          <w:lang w:val="en-US"/>
        </w:rPr>
        <w:t>RO’YXATGA OLINGAN                                                 2 - sonli Bayonnomasi bilan</w:t>
      </w:r>
    </w:p>
    <w:p w:rsidR="00344A88" w:rsidRDefault="00344A88" w:rsidP="00344A88">
      <w:pPr>
        <w:ind w:left="4956"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TASDIQLANGAN</w:t>
      </w:r>
    </w:p>
    <w:p w:rsidR="00344A88" w:rsidRDefault="00344A88" w:rsidP="00344A88">
      <w:pPr>
        <w:jc w:val="center"/>
        <w:rPr>
          <w:rFonts w:ascii="Times New Roman" w:hAnsi="Times New Roman" w:cs="Times New Roman"/>
          <w:sz w:val="24"/>
          <w:szCs w:val="24"/>
          <w:lang w:val="en-US"/>
        </w:rPr>
      </w:pPr>
    </w:p>
    <w:p w:rsidR="00344A88" w:rsidRDefault="00344A88" w:rsidP="00344A88">
      <w:pPr>
        <w:jc w:val="center"/>
        <w:rPr>
          <w:rFonts w:ascii="Times New Roman" w:hAnsi="Times New Roman" w:cs="Times New Roman"/>
          <w:sz w:val="24"/>
          <w:szCs w:val="24"/>
          <w:lang w:val="en-US"/>
        </w:rPr>
      </w:pPr>
    </w:p>
    <w:p w:rsidR="00344A88" w:rsidRDefault="00344A88" w:rsidP="00344A88">
      <w:pPr>
        <w:jc w:val="center"/>
        <w:rPr>
          <w:rFonts w:ascii="Times New Roman" w:hAnsi="Times New Roman" w:cs="Times New Roman"/>
          <w:sz w:val="24"/>
          <w:szCs w:val="24"/>
          <w:lang w:val="en-US"/>
        </w:rPr>
      </w:pPr>
    </w:p>
    <w:p w:rsidR="00344A88" w:rsidRDefault="00344A88" w:rsidP="00344A88">
      <w:pPr>
        <w:jc w:val="center"/>
        <w:rPr>
          <w:rFonts w:ascii="Times New Roman" w:hAnsi="Times New Roman" w:cs="Times New Roman"/>
          <w:sz w:val="24"/>
          <w:szCs w:val="24"/>
          <w:lang w:val="en-US"/>
        </w:rPr>
      </w:pPr>
    </w:p>
    <w:p w:rsidR="00344A88" w:rsidRDefault="00344A88" w:rsidP="00344A88">
      <w:pPr>
        <w:jc w:val="center"/>
        <w:rPr>
          <w:rFonts w:ascii="Times New Roman" w:hAnsi="Times New Roman" w:cs="Times New Roman"/>
          <w:sz w:val="36"/>
          <w:szCs w:val="36"/>
          <w:lang w:val="en-US"/>
        </w:rPr>
      </w:pPr>
      <w:r>
        <w:rPr>
          <w:rFonts w:ascii="Times New Roman" w:hAnsi="Times New Roman" w:cs="Times New Roman"/>
          <w:sz w:val="36"/>
          <w:szCs w:val="36"/>
          <w:lang w:val="en-US"/>
        </w:rPr>
        <w:t>“T A M A K I S O Z”</w:t>
      </w:r>
    </w:p>
    <w:p w:rsidR="00344A88" w:rsidRDefault="00344A88" w:rsidP="00344A88">
      <w:pPr>
        <w:jc w:val="center"/>
        <w:rPr>
          <w:rFonts w:ascii="Times New Roman" w:hAnsi="Times New Roman" w:cs="Times New Roman"/>
          <w:sz w:val="32"/>
          <w:szCs w:val="32"/>
          <w:lang w:val="en-US"/>
        </w:rPr>
      </w:pPr>
      <w:r>
        <w:rPr>
          <w:rFonts w:ascii="Times New Roman" w:hAnsi="Times New Roman" w:cs="Times New Roman"/>
          <w:sz w:val="32"/>
          <w:szCs w:val="32"/>
          <w:lang w:val="en-US"/>
        </w:rPr>
        <w:t>Tamaki tarmog’i korxonalari uyushmasi</w:t>
      </w:r>
    </w:p>
    <w:p w:rsidR="00344A88" w:rsidRDefault="00344A88" w:rsidP="00344A88">
      <w:pPr>
        <w:jc w:val="center"/>
        <w:rPr>
          <w:rFonts w:ascii="Times New Roman" w:hAnsi="Times New Roman" w:cs="Times New Roman"/>
          <w:b/>
          <w:sz w:val="44"/>
          <w:szCs w:val="44"/>
          <w:lang w:val="en-US"/>
        </w:rPr>
      </w:pPr>
      <w:proofErr w:type="gramStart"/>
      <w:r>
        <w:rPr>
          <w:rFonts w:ascii="Times New Roman" w:hAnsi="Times New Roman" w:cs="Times New Roman"/>
          <w:b/>
          <w:sz w:val="44"/>
          <w:szCs w:val="44"/>
          <w:lang w:val="en-US"/>
        </w:rPr>
        <w:t>TA’SIS  SHARTNOMASI</w:t>
      </w:r>
      <w:proofErr w:type="gramEnd"/>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b/>
          <w:sz w:val="44"/>
          <w:szCs w:val="44"/>
          <w:lang w:val="en-US"/>
        </w:rPr>
      </w:pPr>
    </w:p>
    <w:p w:rsidR="00344A88" w:rsidRDefault="00344A88" w:rsidP="00344A88">
      <w:pPr>
        <w:jc w:val="center"/>
        <w:rPr>
          <w:rFonts w:ascii="Times New Roman" w:hAnsi="Times New Roman" w:cs="Times New Roman"/>
          <w:sz w:val="24"/>
          <w:szCs w:val="24"/>
          <w:lang w:val="en-US"/>
        </w:rPr>
      </w:pPr>
    </w:p>
    <w:p w:rsidR="00344A88" w:rsidRPr="00883700" w:rsidRDefault="00344A88" w:rsidP="00344A88">
      <w:pPr>
        <w:jc w:val="center"/>
        <w:rPr>
          <w:rFonts w:ascii="Times New Roman" w:hAnsi="Times New Roman" w:cs="Times New Roman"/>
          <w:sz w:val="24"/>
          <w:szCs w:val="24"/>
          <w:lang w:val="en-US"/>
        </w:rPr>
      </w:pPr>
      <w:r>
        <w:rPr>
          <w:rFonts w:ascii="Times New Roman" w:hAnsi="Times New Roman" w:cs="Times New Roman"/>
          <w:sz w:val="24"/>
          <w:szCs w:val="24"/>
          <w:lang w:val="en-US"/>
        </w:rPr>
        <w:t>Toshkent - 20</w:t>
      </w:r>
      <w:r w:rsidR="00507DCF">
        <w:rPr>
          <w:rFonts w:ascii="Times New Roman" w:hAnsi="Times New Roman" w:cs="Times New Roman"/>
          <w:sz w:val="24"/>
          <w:szCs w:val="24"/>
          <w:lang w:val="en-US"/>
        </w:rPr>
        <w:t>2</w:t>
      </w:r>
      <w:r>
        <w:rPr>
          <w:rFonts w:ascii="Times New Roman" w:hAnsi="Times New Roman" w:cs="Times New Roman"/>
          <w:sz w:val="24"/>
          <w:szCs w:val="24"/>
          <w:lang w:val="en-US"/>
        </w:rPr>
        <w:t>4</w:t>
      </w:r>
    </w:p>
    <w:p w:rsidR="001C5F80" w:rsidRDefault="00AF3792">
      <w:pPr>
        <w:rPr>
          <w:rFonts w:ascii="Times New Roman" w:hAnsi="Times New Roman" w:cs="Times New Roman"/>
          <w:sz w:val="24"/>
          <w:szCs w:val="24"/>
          <w:lang w:val="en-US"/>
        </w:rPr>
      </w:pPr>
      <w:r w:rsidRPr="00AF3792">
        <w:rPr>
          <w:rFonts w:ascii="Times New Roman" w:hAnsi="Times New Roman" w:cs="Times New Roman"/>
          <w:sz w:val="24"/>
          <w:szCs w:val="24"/>
          <w:lang w:val="en-US"/>
        </w:rPr>
        <w:lastRenderedPageBreak/>
        <w:t>Mazkur Ta’sis shartnomasi bundan keyin birgalikda</w:t>
      </w:r>
      <w:r>
        <w:rPr>
          <w:rFonts w:ascii="Times New Roman" w:hAnsi="Times New Roman" w:cs="Times New Roman"/>
          <w:sz w:val="24"/>
          <w:szCs w:val="24"/>
          <w:lang w:val="en-US"/>
        </w:rPr>
        <w:t xml:space="preserve"> “A’zolar” deb </w:t>
      </w:r>
      <w:proofErr w:type="gramStart"/>
      <w:r>
        <w:rPr>
          <w:rFonts w:ascii="Times New Roman" w:hAnsi="Times New Roman" w:cs="Times New Roman"/>
          <w:sz w:val="24"/>
          <w:szCs w:val="24"/>
          <w:lang w:val="en-US"/>
        </w:rPr>
        <w:t>ataluvchi  shaxsalr</w:t>
      </w:r>
      <w:proofErr w:type="gramEnd"/>
      <w:r>
        <w:rPr>
          <w:rFonts w:ascii="Times New Roman" w:hAnsi="Times New Roman" w:cs="Times New Roman"/>
          <w:sz w:val="24"/>
          <w:szCs w:val="24"/>
          <w:lang w:val="en-US"/>
        </w:rPr>
        <w:t xml:space="preserve"> o’rtasida tuzilgan</w:t>
      </w:r>
      <w:r w:rsidR="00F511C8">
        <w:rPr>
          <w:rFonts w:ascii="Times New Roman" w:hAnsi="Times New Roman" w:cs="Times New Roman"/>
          <w:sz w:val="24"/>
          <w:szCs w:val="24"/>
          <w:lang w:val="en-US"/>
        </w:rPr>
        <w:t>.</w:t>
      </w:r>
    </w:p>
    <w:p w:rsidR="002401F0" w:rsidRPr="007455E2" w:rsidRDefault="002401F0" w:rsidP="002401F0">
      <w:pPr>
        <w:jc w:val="both"/>
        <w:rPr>
          <w:rFonts w:ascii="Times New Roman" w:hAnsi="Times New Roman" w:cs="Times New Roman"/>
          <w:b/>
          <w:sz w:val="32"/>
          <w:szCs w:val="32"/>
          <w:lang w:val="en-US"/>
        </w:rPr>
      </w:pPr>
      <w:r w:rsidRPr="007455E2">
        <w:rPr>
          <w:rFonts w:ascii="Times New Roman" w:hAnsi="Times New Roman" w:cs="Times New Roman"/>
          <w:b/>
          <w:sz w:val="32"/>
          <w:szCs w:val="32"/>
          <w:lang w:val="en-US"/>
        </w:rPr>
        <w:t>1. Shartnoma mavzusi</w:t>
      </w:r>
    </w:p>
    <w:p w:rsidR="002401F0" w:rsidRDefault="002401F0" w:rsidP="002401F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Ushbu orqali A’zolar </w:t>
      </w:r>
      <w:r w:rsidRPr="00CE25B1">
        <w:rPr>
          <w:rFonts w:ascii="Times New Roman" w:hAnsi="Times New Roman" w:cs="Times New Roman"/>
          <w:sz w:val="24"/>
          <w:szCs w:val="24"/>
          <w:lang w:val="en-US"/>
        </w:rPr>
        <w:t>“TAMAKISOZ” Tamaki tarmog’i korxonalari uyushmasi (bundan keyin “Uyushma” deb nomlanadi)</w:t>
      </w:r>
      <w:r>
        <w:rPr>
          <w:rFonts w:ascii="Times New Roman" w:hAnsi="Times New Roman" w:cs="Times New Roman"/>
          <w:sz w:val="24"/>
          <w:szCs w:val="24"/>
          <w:lang w:val="en-US"/>
        </w:rPr>
        <w:t xml:space="preserve"> tuzish to’g’risida </w:t>
      </w:r>
      <w:r w:rsidR="004E562E">
        <w:rPr>
          <w:rFonts w:ascii="Times New Roman" w:hAnsi="Times New Roman" w:cs="Times New Roman"/>
          <w:sz w:val="24"/>
          <w:szCs w:val="24"/>
          <w:lang w:val="en-US"/>
        </w:rPr>
        <w:t>qaror qabul qiladilar.</w:t>
      </w:r>
    </w:p>
    <w:p w:rsidR="003B49B5" w:rsidRDefault="004E562E" w:rsidP="002401F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3B49B5" w:rsidRPr="00CE25B1">
        <w:rPr>
          <w:rFonts w:ascii="Times New Roman" w:hAnsi="Times New Roman" w:cs="Times New Roman"/>
          <w:sz w:val="24"/>
          <w:szCs w:val="24"/>
          <w:lang w:val="en-US"/>
        </w:rPr>
        <w:t>Uyushma</w:t>
      </w:r>
      <w:r w:rsidR="003B49B5">
        <w:rPr>
          <w:rFonts w:ascii="Times New Roman" w:hAnsi="Times New Roman" w:cs="Times New Roman"/>
          <w:sz w:val="24"/>
          <w:szCs w:val="24"/>
          <w:lang w:val="en-US"/>
        </w:rPr>
        <w:t xml:space="preserve">ning tuzilishi </w:t>
      </w:r>
      <w:proofErr w:type="gramStart"/>
      <w:r w:rsidR="003B49B5">
        <w:rPr>
          <w:rFonts w:ascii="Times New Roman" w:hAnsi="Times New Roman" w:cs="Times New Roman"/>
          <w:sz w:val="24"/>
          <w:szCs w:val="24"/>
          <w:lang w:val="en-US"/>
        </w:rPr>
        <w:t>va</w:t>
      </w:r>
      <w:proofErr w:type="gramEnd"/>
      <w:r w:rsidR="003B49B5">
        <w:rPr>
          <w:rFonts w:ascii="Times New Roman" w:hAnsi="Times New Roman" w:cs="Times New Roman"/>
          <w:sz w:val="24"/>
          <w:szCs w:val="24"/>
          <w:lang w:val="en-US"/>
        </w:rPr>
        <w:t xml:space="preserve"> faoliyati maqsadi:</w:t>
      </w:r>
    </w:p>
    <w:p w:rsidR="004E562E" w:rsidRDefault="003B49B5" w:rsidP="003B49B5">
      <w:pPr>
        <w:pStyle w:val="a3"/>
        <w:numPr>
          <w:ilvl w:val="0"/>
          <w:numId w:val="1"/>
        </w:numPr>
        <w:jc w:val="both"/>
        <w:rPr>
          <w:rFonts w:ascii="Times New Roman" w:hAnsi="Times New Roman" w:cs="Times New Roman"/>
          <w:sz w:val="24"/>
          <w:szCs w:val="24"/>
          <w:lang w:val="en-US"/>
        </w:rPr>
      </w:pPr>
      <w:r w:rsidRPr="00CE25B1">
        <w:rPr>
          <w:rFonts w:ascii="Times New Roman" w:hAnsi="Times New Roman" w:cs="Times New Roman"/>
          <w:sz w:val="24"/>
          <w:szCs w:val="24"/>
          <w:lang w:val="en-US"/>
        </w:rPr>
        <w:t>Uyushma</w:t>
      </w:r>
      <w:r w:rsidRPr="003B49B5">
        <w:rPr>
          <w:rFonts w:ascii="Times New Roman" w:hAnsi="Times New Roman" w:cs="Times New Roman"/>
          <w:sz w:val="24"/>
          <w:szCs w:val="24"/>
          <w:lang w:val="en-US"/>
        </w:rPr>
        <w:t xml:space="preserve"> a</w:t>
      </w:r>
      <w:r>
        <w:rPr>
          <w:rFonts w:ascii="Times New Roman" w:hAnsi="Times New Roman" w:cs="Times New Roman"/>
          <w:sz w:val="24"/>
          <w:szCs w:val="24"/>
          <w:lang w:val="en-US"/>
        </w:rPr>
        <w:t>’zolar</w:t>
      </w:r>
      <w:r w:rsidRPr="003B49B5">
        <w:rPr>
          <w:rFonts w:ascii="Times New Roman" w:hAnsi="Times New Roman" w:cs="Times New Roman"/>
          <w:sz w:val="24"/>
          <w:szCs w:val="24"/>
          <w:lang w:val="en-US"/>
        </w:rPr>
        <w:t>ning</w:t>
      </w:r>
      <w:r>
        <w:rPr>
          <w:rFonts w:ascii="Times New Roman" w:hAnsi="Times New Roman" w:cs="Times New Roman"/>
          <w:sz w:val="24"/>
          <w:szCs w:val="24"/>
          <w:lang w:val="en-US"/>
        </w:rPr>
        <w:t xml:space="preserve"> tadbirkorlik faoliyatlarini muvofiqlashtirish;</w:t>
      </w:r>
    </w:p>
    <w:p w:rsidR="003B49B5" w:rsidRDefault="003B49B5" w:rsidP="003B49B5">
      <w:pPr>
        <w:pStyle w:val="a3"/>
        <w:numPr>
          <w:ilvl w:val="0"/>
          <w:numId w:val="1"/>
        </w:numPr>
        <w:jc w:val="both"/>
        <w:rPr>
          <w:rFonts w:ascii="Times New Roman" w:hAnsi="Times New Roman" w:cs="Times New Roman"/>
          <w:sz w:val="24"/>
          <w:szCs w:val="24"/>
          <w:lang w:val="en-US"/>
        </w:rPr>
      </w:pPr>
      <w:r w:rsidRPr="003B49B5">
        <w:rPr>
          <w:rFonts w:ascii="Times New Roman" w:hAnsi="Times New Roman" w:cs="Times New Roman"/>
          <w:sz w:val="24"/>
          <w:szCs w:val="24"/>
          <w:lang w:val="en-US"/>
        </w:rPr>
        <w:t xml:space="preserve">Uyushma </w:t>
      </w:r>
      <w:proofErr w:type="gramStart"/>
      <w:r w:rsidRPr="003B49B5">
        <w:rPr>
          <w:rFonts w:ascii="Times New Roman" w:hAnsi="Times New Roman" w:cs="Times New Roman"/>
          <w:sz w:val="24"/>
          <w:szCs w:val="24"/>
          <w:lang w:val="en-US"/>
        </w:rPr>
        <w:t>a’zolarning</w:t>
      </w:r>
      <w:r>
        <w:rPr>
          <w:rFonts w:ascii="Times New Roman" w:hAnsi="Times New Roman" w:cs="Times New Roman"/>
          <w:sz w:val="24"/>
          <w:szCs w:val="24"/>
          <w:lang w:val="en-US"/>
        </w:rPr>
        <w:t xml:space="preserve">  mushtarak</w:t>
      </w:r>
      <w:proofErr w:type="gramEnd"/>
      <w:r>
        <w:rPr>
          <w:rFonts w:ascii="Times New Roman" w:hAnsi="Times New Roman" w:cs="Times New Roman"/>
          <w:sz w:val="24"/>
          <w:szCs w:val="24"/>
          <w:lang w:val="en-US"/>
        </w:rPr>
        <w:t xml:space="preserve"> mulkiy manfaatlarini ifoda etish va himoya qilish.</w:t>
      </w:r>
    </w:p>
    <w:p w:rsidR="003B49B5" w:rsidRDefault="003B49B5" w:rsidP="003B49B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Pr="00CE25B1">
        <w:rPr>
          <w:rFonts w:ascii="Times New Roman" w:hAnsi="Times New Roman" w:cs="Times New Roman"/>
          <w:sz w:val="24"/>
          <w:szCs w:val="24"/>
          <w:lang w:val="en-US"/>
        </w:rPr>
        <w:t>Uyushma</w:t>
      </w:r>
      <w:r>
        <w:rPr>
          <w:rFonts w:ascii="Times New Roman" w:hAnsi="Times New Roman" w:cs="Times New Roman"/>
          <w:sz w:val="24"/>
          <w:szCs w:val="24"/>
          <w:lang w:val="en-US"/>
        </w:rPr>
        <w:t xml:space="preserve">ning vazifalari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faoliyati predmeti </w:t>
      </w:r>
      <w:r w:rsidRPr="00CE25B1">
        <w:rPr>
          <w:rFonts w:ascii="Times New Roman" w:hAnsi="Times New Roman" w:cs="Times New Roman"/>
          <w:sz w:val="24"/>
          <w:szCs w:val="24"/>
          <w:lang w:val="en-US"/>
        </w:rPr>
        <w:t>Uyushma</w:t>
      </w:r>
      <w:r w:rsidRPr="003B49B5">
        <w:rPr>
          <w:rFonts w:ascii="Times New Roman" w:hAnsi="Times New Roman" w:cs="Times New Roman"/>
          <w:sz w:val="24"/>
          <w:szCs w:val="24"/>
          <w:lang w:val="en-US"/>
        </w:rPr>
        <w:t xml:space="preserve"> </w:t>
      </w:r>
      <w:r>
        <w:rPr>
          <w:rFonts w:ascii="Times New Roman" w:hAnsi="Times New Roman" w:cs="Times New Roman"/>
          <w:sz w:val="24"/>
          <w:szCs w:val="24"/>
          <w:lang w:val="en-US"/>
        </w:rPr>
        <w:t>Ustavida belgilangan.</w:t>
      </w:r>
    </w:p>
    <w:p w:rsidR="003B49B5" w:rsidRDefault="003B49B5" w:rsidP="003B49B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Pr="00CE25B1">
        <w:rPr>
          <w:rFonts w:ascii="Times New Roman" w:hAnsi="Times New Roman" w:cs="Times New Roman"/>
          <w:sz w:val="24"/>
          <w:szCs w:val="24"/>
          <w:lang w:val="en-US"/>
        </w:rPr>
        <w:t>Uyushma</w:t>
      </w:r>
      <w:r w:rsidRPr="003B49B5">
        <w:rPr>
          <w:rFonts w:ascii="Times New Roman" w:hAnsi="Times New Roman" w:cs="Times New Roman"/>
          <w:sz w:val="24"/>
          <w:szCs w:val="24"/>
          <w:lang w:val="en-US"/>
        </w:rPr>
        <w:t xml:space="preserve"> </w:t>
      </w:r>
      <w:r w:rsidR="001638E3">
        <w:rPr>
          <w:rFonts w:ascii="Times New Roman" w:hAnsi="Times New Roman" w:cs="Times New Roman"/>
          <w:sz w:val="24"/>
          <w:szCs w:val="24"/>
          <w:lang w:val="en-US"/>
        </w:rPr>
        <w:t>A</w:t>
      </w:r>
      <w:r>
        <w:rPr>
          <w:rFonts w:ascii="Times New Roman" w:hAnsi="Times New Roman" w:cs="Times New Roman"/>
          <w:sz w:val="24"/>
          <w:szCs w:val="24"/>
          <w:lang w:val="en-US"/>
        </w:rPr>
        <w:t>’zolar</w:t>
      </w:r>
      <w:r w:rsidR="001638E3">
        <w:rPr>
          <w:rFonts w:ascii="Times New Roman" w:hAnsi="Times New Roman" w:cs="Times New Roman"/>
          <w:sz w:val="24"/>
          <w:szCs w:val="24"/>
          <w:lang w:val="en-US"/>
        </w:rPr>
        <w:t xml:space="preserve">i uni davlat ro’yxatga olish bo’yicha </w:t>
      </w:r>
      <w:proofErr w:type="gramStart"/>
      <w:r w:rsidR="001638E3">
        <w:rPr>
          <w:rFonts w:ascii="Times New Roman" w:hAnsi="Times New Roman" w:cs="Times New Roman"/>
          <w:sz w:val="24"/>
          <w:szCs w:val="24"/>
          <w:lang w:val="en-US"/>
        </w:rPr>
        <w:t>birgalikda  faoliyatni</w:t>
      </w:r>
      <w:proofErr w:type="gramEnd"/>
      <w:r w:rsidR="001638E3">
        <w:rPr>
          <w:rFonts w:ascii="Times New Roman" w:hAnsi="Times New Roman" w:cs="Times New Roman"/>
          <w:sz w:val="24"/>
          <w:szCs w:val="24"/>
          <w:lang w:val="en-US"/>
        </w:rPr>
        <w:t xml:space="preserve"> amalga oshiradilar.</w:t>
      </w:r>
    </w:p>
    <w:p w:rsidR="001638E3" w:rsidRDefault="001638E3" w:rsidP="003B49B5">
      <w:pPr>
        <w:jc w:val="both"/>
        <w:rPr>
          <w:rFonts w:ascii="Times New Roman" w:hAnsi="Times New Roman" w:cs="Times New Roman"/>
          <w:sz w:val="24"/>
          <w:szCs w:val="24"/>
          <w:lang w:val="en-US"/>
        </w:rPr>
      </w:pPr>
    </w:p>
    <w:p w:rsidR="001638E3" w:rsidRPr="007455E2" w:rsidRDefault="001638E3" w:rsidP="003B49B5">
      <w:pPr>
        <w:jc w:val="both"/>
        <w:rPr>
          <w:rFonts w:ascii="Times New Roman" w:hAnsi="Times New Roman" w:cs="Times New Roman"/>
          <w:b/>
          <w:sz w:val="32"/>
          <w:szCs w:val="32"/>
          <w:lang w:val="en-US"/>
        </w:rPr>
      </w:pPr>
      <w:r w:rsidRPr="007455E2">
        <w:rPr>
          <w:rFonts w:ascii="Times New Roman" w:hAnsi="Times New Roman" w:cs="Times New Roman"/>
          <w:b/>
          <w:sz w:val="32"/>
          <w:szCs w:val="32"/>
          <w:lang w:val="en-US"/>
        </w:rPr>
        <w:t>2.  Umumiy qoidalar</w:t>
      </w:r>
    </w:p>
    <w:p w:rsidR="001638E3" w:rsidRDefault="001638E3" w:rsidP="003B49B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sidR="00D32E94" w:rsidRPr="00CE25B1">
        <w:rPr>
          <w:rFonts w:ascii="Times New Roman" w:hAnsi="Times New Roman" w:cs="Times New Roman"/>
          <w:sz w:val="24"/>
          <w:szCs w:val="24"/>
          <w:lang w:val="en-US"/>
        </w:rPr>
        <w:t>Uyushma</w:t>
      </w:r>
      <w:r w:rsidR="00D32E94" w:rsidRPr="003B49B5">
        <w:rPr>
          <w:rFonts w:ascii="Times New Roman" w:hAnsi="Times New Roman" w:cs="Times New Roman"/>
          <w:sz w:val="24"/>
          <w:szCs w:val="24"/>
          <w:lang w:val="en-US"/>
        </w:rPr>
        <w:t xml:space="preserve"> </w:t>
      </w:r>
      <w:r w:rsidR="00D32E94">
        <w:rPr>
          <w:rFonts w:ascii="Times New Roman" w:hAnsi="Times New Roman" w:cs="Times New Roman"/>
          <w:sz w:val="24"/>
          <w:szCs w:val="24"/>
          <w:lang w:val="en-US"/>
        </w:rPr>
        <w:t xml:space="preserve">yuridik shaxslar – tadbirkorlik sub’ektlarining o’zlarining tadbirkorlik faoliyatlarini muvofiqlashtirish, </w:t>
      </w:r>
      <w:proofErr w:type="gramStart"/>
      <w:r w:rsidR="00D32E94">
        <w:rPr>
          <w:rFonts w:ascii="Times New Roman" w:hAnsi="Times New Roman" w:cs="Times New Roman"/>
          <w:sz w:val="24"/>
          <w:szCs w:val="24"/>
          <w:lang w:val="en-US"/>
        </w:rPr>
        <w:t>shuningdek  mushtarak</w:t>
      </w:r>
      <w:proofErr w:type="gramEnd"/>
      <w:r w:rsidR="00D32E94">
        <w:rPr>
          <w:rFonts w:ascii="Times New Roman" w:hAnsi="Times New Roman" w:cs="Times New Roman"/>
          <w:sz w:val="24"/>
          <w:szCs w:val="24"/>
          <w:lang w:val="en-US"/>
        </w:rPr>
        <w:t xml:space="preserve"> mulkiy manfaatlarini ifoda etish hamda himoya qilish maqsadida tuzilgan erkin shakllantirilgan birlashmasidir.</w:t>
      </w:r>
    </w:p>
    <w:p w:rsidR="00D32E94" w:rsidRDefault="00D32E94" w:rsidP="003B49B5">
      <w:pPr>
        <w:jc w:val="both"/>
        <w:rPr>
          <w:rFonts w:ascii="Times New Roman" w:hAnsi="Times New Roman" w:cs="Times New Roman"/>
          <w:sz w:val="24"/>
          <w:szCs w:val="24"/>
          <w:lang w:val="en-US"/>
        </w:rPr>
      </w:pPr>
    </w:p>
    <w:p w:rsidR="00D32E94" w:rsidRDefault="00D32E94" w:rsidP="003B49B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2.2. </w:t>
      </w:r>
      <w:r w:rsidRPr="00CE25B1">
        <w:rPr>
          <w:rFonts w:ascii="Times New Roman" w:hAnsi="Times New Roman" w:cs="Times New Roman"/>
          <w:sz w:val="24"/>
          <w:szCs w:val="24"/>
          <w:lang w:val="en-US"/>
        </w:rPr>
        <w:t>Uyushma</w:t>
      </w:r>
      <w:r>
        <w:rPr>
          <w:rFonts w:ascii="Times New Roman" w:hAnsi="Times New Roman" w:cs="Times New Roman"/>
          <w:sz w:val="24"/>
          <w:szCs w:val="24"/>
          <w:lang w:val="en-US"/>
        </w:rPr>
        <w:t>ning rasmiy nomi:</w:t>
      </w:r>
    </w:p>
    <w:p w:rsidR="00D32E94" w:rsidRDefault="000E6CEC" w:rsidP="00D32E94">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to’liq – “TAMAKISOZ” Tamaki tarmog’I korxonalari uyushmasi;</w:t>
      </w:r>
    </w:p>
    <w:p w:rsidR="000E6CEC" w:rsidRDefault="000E6CEC" w:rsidP="00D32E94">
      <w:pPr>
        <w:pStyle w:val="a3"/>
        <w:numPr>
          <w:ilvl w:val="0"/>
          <w:numId w:val="2"/>
        </w:num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qisqartirilgan</w:t>
      </w:r>
      <w:proofErr w:type="gramEnd"/>
      <w:r>
        <w:rPr>
          <w:rFonts w:ascii="Times New Roman" w:hAnsi="Times New Roman" w:cs="Times New Roman"/>
          <w:sz w:val="24"/>
          <w:szCs w:val="24"/>
          <w:lang w:val="en-US"/>
        </w:rPr>
        <w:t xml:space="preserve"> - “TAMAKISOZ” </w:t>
      </w:r>
      <w:r w:rsidRPr="00CE25B1">
        <w:rPr>
          <w:rFonts w:ascii="Times New Roman" w:hAnsi="Times New Roman" w:cs="Times New Roman"/>
          <w:sz w:val="24"/>
          <w:szCs w:val="24"/>
          <w:lang w:val="en-US"/>
        </w:rPr>
        <w:t>Uyushma</w:t>
      </w:r>
      <w:r w:rsidR="008E5BEB">
        <w:rPr>
          <w:rFonts w:ascii="Times New Roman" w:hAnsi="Times New Roman" w:cs="Times New Roman"/>
          <w:sz w:val="24"/>
          <w:szCs w:val="24"/>
          <w:lang w:val="en-US"/>
        </w:rPr>
        <w:t>si.</w:t>
      </w:r>
    </w:p>
    <w:p w:rsidR="008E5BEB" w:rsidRDefault="008E5BEB" w:rsidP="008E5BEB">
      <w:pPr>
        <w:jc w:val="both"/>
        <w:rPr>
          <w:rFonts w:ascii="Times New Roman" w:hAnsi="Times New Roman" w:cs="Times New Roman"/>
          <w:sz w:val="24"/>
          <w:szCs w:val="24"/>
          <w:lang w:val="en-US"/>
        </w:rPr>
      </w:pPr>
    </w:p>
    <w:p w:rsidR="002F1349" w:rsidRPr="00F511C8" w:rsidRDefault="008E5BEB" w:rsidP="004535D8">
      <w:pPr>
        <w:jc w:val="both"/>
        <w:rPr>
          <w:rFonts w:ascii="Times New Roman" w:hAnsi="Times New Roman" w:cs="Times New Roman"/>
          <w:sz w:val="24"/>
          <w:szCs w:val="24"/>
          <w:lang w:val="en-US"/>
        </w:rPr>
      </w:pPr>
      <w:r w:rsidRPr="004535D8">
        <w:rPr>
          <w:rFonts w:ascii="Times New Roman" w:hAnsi="Times New Roman" w:cs="Times New Roman"/>
          <w:sz w:val="24"/>
          <w:szCs w:val="24"/>
          <w:lang w:val="en-US"/>
        </w:rPr>
        <w:t xml:space="preserve">2.3. Uyushmaning joylashgan manzili: </w:t>
      </w:r>
      <w:r w:rsidR="002F1349" w:rsidRPr="004535D8">
        <w:rPr>
          <w:rFonts w:ascii="Times New Roman" w:hAnsi="Times New Roman" w:cs="Times New Roman"/>
          <w:sz w:val="24"/>
          <w:szCs w:val="24"/>
          <w:lang w:val="en-US"/>
        </w:rPr>
        <w:t xml:space="preserve">O’zbekiston Respublikasi, </w:t>
      </w:r>
      <w:r w:rsidR="00F511C8">
        <w:rPr>
          <w:rFonts w:ascii="Times New Roman" w:hAnsi="Times New Roman" w:cs="Times New Roman"/>
          <w:sz w:val="24"/>
          <w:szCs w:val="24"/>
          <w:lang w:val="en-US"/>
        </w:rPr>
        <w:t xml:space="preserve">Toshkent Shahar, Yakkasaroy tumani V.Vorhidov kuchasi 40 </w:t>
      </w:r>
    </w:p>
    <w:p w:rsidR="004F58BC" w:rsidRDefault="004535D8" w:rsidP="004F58BC">
      <w:pPr>
        <w:jc w:val="both"/>
        <w:rPr>
          <w:rFonts w:ascii="Times New Roman" w:hAnsi="Times New Roman" w:cs="Times New Roman"/>
          <w:sz w:val="24"/>
          <w:szCs w:val="24"/>
          <w:lang w:val="en-US"/>
        </w:rPr>
      </w:pPr>
      <w:r w:rsidRPr="004F58BC">
        <w:rPr>
          <w:rFonts w:ascii="Times New Roman" w:hAnsi="Times New Roman" w:cs="Times New Roman"/>
          <w:sz w:val="24"/>
          <w:szCs w:val="24"/>
          <w:lang w:val="en-US"/>
        </w:rPr>
        <w:t xml:space="preserve">2.4. </w:t>
      </w:r>
      <w:r w:rsidR="004F58BC" w:rsidRPr="004F58BC">
        <w:rPr>
          <w:rFonts w:ascii="Times New Roman" w:hAnsi="Times New Roman" w:cs="Times New Roman"/>
          <w:sz w:val="24"/>
          <w:szCs w:val="24"/>
          <w:lang w:val="en-US"/>
        </w:rPr>
        <w:t>Uyushma O’zbekiston Respublikasining Konstitusiyasi, Fuqarolik kodeksi, “Tadbirkorlik faoliyati erkinl</w:t>
      </w:r>
      <w:r w:rsidR="004F58BC">
        <w:rPr>
          <w:rFonts w:ascii="Times New Roman" w:hAnsi="Times New Roman" w:cs="Times New Roman"/>
          <w:sz w:val="24"/>
          <w:szCs w:val="24"/>
          <w:lang w:val="en-US"/>
        </w:rPr>
        <w:t>igining kafolatlari to’g’risida”</w:t>
      </w:r>
      <w:r w:rsidR="004F58BC" w:rsidRPr="004F58BC">
        <w:rPr>
          <w:rFonts w:ascii="Times New Roman" w:hAnsi="Times New Roman" w:cs="Times New Roman"/>
          <w:sz w:val="24"/>
          <w:szCs w:val="24"/>
          <w:lang w:val="en-US"/>
        </w:rPr>
        <w:t xml:space="preserve"> gi </w:t>
      </w:r>
      <w:proofErr w:type="gramStart"/>
      <w:r w:rsidR="004F58BC" w:rsidRPr="004F58BC">
        <w:rPr>
          <w:rFonts w:ascii="Times New Roman" w:hAnsi="Times New Roman" w:cs="Times New Roman"/>
          <w:sz w:val="24"/>
          <w:szCs w:val="24"/>
          <w:lang w:val="en-US"/>
        </w:rPr>
        <w:t>va</w:t>
      </w:r>
      <w:proofErr w:type="gramEnd"/>
      <w:r w:rsidR="004F58BC" w:rsidRPr="004F58BC">
        <w:rPr>
          <w:rFonts w:ascii="Times New Roman" w:hAnsi="Times New Roman" w:cs="Times New Roman"/>
          <w:sz w:val="24"/>
          <w:szCs w:val="24"/>
          <w:lang w:val="en-US"/>
        </w:rPr>
        <w:t xml:space="preserve"> boshqa Qonunlari, Prezidenti Farmonlari, Vazirlar Mahkama</w:t>
      </w:r>
      <w:r w:rsidR="004F58BC">
        <w:rPr>
          <w:rFonts w:ascii="Times New Roman" w:hAnsi="Times New Roman" w:cs="Times New Roman"/>
          <w:sz w:val="24"/>
          <w:szCs w:val="24"/>
          <w:lang w:val="en-US"/>
        </w:rPr>
        <w:t>si Qarorlari va boshqa normativ – huquqiy hujjatlariga muvof</w:t>
      </w:r>
      <w:r w:rsidR="004F58BC" w:rsidRPr="004F58BC">
        <w:rPr>
          <w:rFonts w:ascii="Times New Roman" w:hAnsi="Times New Roman" w:cs="Times New Roman"/>
          <w:sz w:val="24"/>
          <w:szCs w:val="24"/>
          <w:lang w:val="en-US"/>
        </w:rPr>
        <w:t>iq o’z faoliyatini amalga oshiradi.</w:t>
      </w:r>
    </w:p>
    <w:p w:rsidR="00514A6F" w:rsidRDefault="00514A6F" w:rsidP="00514A6F">
      <w:pPr>
        <w:jc w:val="both"/>
        <w:rPr>
          <w:rFonts w:ascii="Times New Roman" w:hAnsi="Times New Roman" w:cs="Times New Roman"/>
          <w:sz w:val="24"/>
          <w:szCs w:val="24"/>
          <w:lang w:val="en-US"/>
        </w:rPr>
      </w:pPr>
      <w:r w:rsidRPr="00514A6F">
        <w:rPr>
          <w:rFonts w:ascii="Times New Roman" w:hAnsi="Times New Roman" w:cs="Times New Roman"/>
          <w:sz w:val="24"/>
          <w:szCs w:val="24"/>
          <w:lang w:val="en-US"/>
        </w:rPr>
        <w:t>2.5. Uyushma o’z faoliyatini O’zbekiston Respublikasining butun hududida amalga oshiradi.</w:t>
      </w:r>
    </w:p>
    <w:p w:rsidR="00514A6F" w:rsidRDefault="00514A6F" w:rsidP="00514A6F">
      <w:pPr>
        <w:jc w:val="both"/>
        <w:rPr>
          <w:rFonts w:ascii="Times New Roman" w:hAnsi="Times New Roman" w:cs="Times New Roman"/>
          <w:sz w:val="24"/>
          <w:szCs w:val="24"/>
          <w:lang w:val="en-US"/>
        </w:rPr>
      </w:pPr>
      <w:r w:rsidRPr="00514A6F">
        <w:rPr>
          <w:rFonts w:ascii="Times New Roman" w:hAnsi="Times New Roman" w:cs="Times New Roman"/>
          <w:sz w:val="24"/>
          <w:szCs w:val="24"/>
          <w:lang w:val="en-US"/>
        </w:rPr>
        <w:t>2.6. Uyushma nomuayan muddatga tuzildi.</w:t>
      </w:r>
    </w:p>
    <w:p w:rsidR="00514A6F" w:rsidRDefault="00514A6F" w:rsidP="00514A6F">
      <w:pPr>
        <w:jc w:val="both"/>
        <w:rPr>
          <w:rFonts w:ascii="Times New Roman" w:hAnsi="Times New Roman" w:cs="Times New Roman"/>
          <w:sz w:val="24"/>
          <w:szCs w:val="24"/>
          <w:lang w:val="en-US"/>
        </w:rPr>
      </w:pPr>
      <w:r w:rsidRPr="00514A6F">
        <w:rPr>
          <w:rFonts w:ascii="Times New Roman" w:hAnsi="Times New Roman" w:cs="Times New Roman"/>
          <w:sz w:val="24"/>
          <w:szCs w:val="24"/>
          <w:lang w:val="en-US"/>
        </w:rPr>
        <w:t>2.7. Uyushma davlat ro’yxatidan o’tkazilgan paytdan yuridik shaxs hisoblanadi.</w:t>
      </w:r>
    </w:p>
    <w:p w:rsidR="005874BD" w:rsidRPr="0059669F" w:rsidRDefault="00514A6F" w:rsidP="0059669F">
      <w:pPr>
        <w:rPr>
          <w:rFonts w:ascii="Times New Roman" w:hAnsi="Times New Roman" w:cs="Times New Roman"/>
          <w:sz w:val="24"/>
          <w:szCs w:val="24"/>
          <w:lang w:val="en-US"/>
        </w:rPr>
      </w:pPr>
      <w:r w:rsidRPr="005874BD">
        <w:rPr>
          <w:lang w:val="en-US"/>
        </w:rPr>
        <w:t xml:space="preserve">2.8. </w:t>
      </w:r>
      <w:r w:rsidR="005874BD" w:rsidRPr="005874BD">
        <w:rPr>
          <w:lang w:val="en-US"/>
        </w:rPr>
        <w:t>Uyushma o’z majburiyatlari yuzasidan o’</w:t>
      </w:r>
      <w:r w:rsidR="00C75A5F">
        <w:rPr>
          <w:lang w:val="en-US"/>
        </w:rPr>
        <w:t>ziga qarashli barcha mol – mulk</w:t>
      </w:r>
      <w:r w:rsidR="005874BD" w:rsidRPr="005874BD">
        <w:rPr>
          <w:lang w:val="en-US"/>
        </w:rPr>
        <w:t xml:space="preserve"> bilan javobgar </w:t>
      </w:r>
      <w:r w:rsidR="005874BD" w:rsidRPr="0059669F">
        <w:rPr>
          <w:rFonts w:ascii="Times New Roman" w:hAnsi="Times New Roman" w:cs="Times New Roman"/>
          <w:sz w:val="24"/>
          <w:szCs w:val="24"/>
          <w:lang w:val="en-US"/>
        </w:rPr>
        <w:t>bo’ladi.</w:t>
      </w:r>
    </w:p>
    <w:p w:rsidR="005874BD" w:rsidRPr="0059669F" w:rsidRDefault="005874BD" w:rsidP="0059669F">
      <w:pPr>
        <w:rPr>
          <w:rFonts w:ascii="Times New Roman" w:hAnsi="Times New Roman" w:cs="Times New Roman"/>
          <w:sz w:val="24"/>
          <w:szCs w:val="24"/>
          <w:lang w:val="en-US"/>
        </w:rPr>
      </w:pPr>
      <w:r w:rsidRPr="0059669F">
        <w:rPr>
          <w:rFonts w:ascii="Times New Roman" w:hAnsi="Times New Roman" w:cs="Times New Roman"/>
          <w:sz w:val="24"/>
          <w:szCs w:val="24"/>
          <w:lang w:val="en-US"/>
        </w:rPr>
        <w:t xml:space="preserve">Uyushma o’z a’zolarining majburiyatlari yuzasidan javob bermaydi. </w:t>
      </w:r>
    </w:p>
    <w:p w:rsidR="005874BD" w:rsidRPr="0059669F" w:rsidRDefault="005874BD" w:rsidP="0059669F">
      <w:pPr>
        <w:rPr>
          <w:rFonts w:ascii="Times New Roman" w:hAnsi="Times New Roman" w:cs="Times New Roman"/>
          <w:sz w:val="24"/>
          <w:szCs w:val="24"/>
          <w:lang w:val="en-US"/>
        </w:rPr>
      </w:pPr>
      <w:r w:rsidRPr="0059669F">
        <w:rPr>
          <w:rFonts w:ascii="Times New Roman" w:hAnsi="Times New Roman" w:cs="Times New Roman"/>
          <w:sz w:val="24"/>
          <w:szCs w:val="24"/>
          <w:lang w:val="en-US"/>
        </w:rPr>
        <w:t>Uyushmaning a’zolari uning majburiyatlari bo’yicha javobgar bo’lmaydilar.</w:t>
      </w:r>
    </w:p>
    <w:p w:rsidR="0009638D" w:rsidRPr="0059669F" w:rsidRDefault="005874BD" w:rsidP="0059669F">
      <w:pPr>
        <w:rPr>
          <w:rFonts w:ascii="Times New Roman" w:hAnsi="Times New Roman" w:cs="Times New Roman"/>
          <w:sz w:val="24"/>
          <w:szCs w:val="24"/>
          <w:lang w:val="en-US"/>
        </w:rPr>
      </w:pPr>
      <w:r w:rsidRPr="0059669F">
        <w:rPr>
          <w:rFonts w:ascii="Times New Roman" w:hAnsi="Times New Roman" w:cs="Times New Roman"/>
          <w:sz w:val="24"/>
          <w:szCs w:val="24"/>
          <w:lang w:val="en-US"/>
        </w:rPr>
        <w:t>Uyushmaning o’z majburiyatlarini lozim darajada bajarishi uchun vositalari yetarli bo’lmagan taqdirda Uyushma a’zolari ushbu m</w:t>
      </w:r>
      <w:r w:rsidR="0009638D" w:rsidRPr="0059669F">
        <w:rPr>
          <w:rFonts w:ascii="Times New Roman" w:hAnsi="Times New Roman" w:cs="Times New Roman"/>
          <w:sz w:val="24"/>
          <w:szCs w:val="24"/>
          <w:lang w:val="en-US"/>
        </w:rPr>
        <w:t>ajburiyatlar bo’yicha subsidiar</w:t>
      </w:r>
      <w:r w:rsidRPr="0059669F">
        <w:rPr>
          <w:rFonts w:ascii="Times New Roman" w:hAnsi="Times New Roman" w:cs="Times New Roman"/>
          <w:sz w:val="24"/>
          <w:szCs w:val="24"/>
          <w:lang w:val="en-US"/>
        </w:rPr>
        <w:t xml:space="preserve"> javobgar bo’ladilar. </w:t>
      </w:r>
    </w:p>
    <w:p w:rsidR="0009638D" w:rsidRPr="0059669F" w:rsidRDefault="005874BD" w:rsidP="0059669F">
      <w:pPr>
        <w:rPr>
          <w:rFonts w:ascii="Times New Roman" w:hAnsi="Times New Roman" w:cs="Times New Roman"/>
          <w:sz w:val="24"/>
          <w:szCs w:val="24"/>
          <w:lang w:val="en-US"/>
        </w:rPr>
      </w:pPr>
      <w:r w:rsidRPr="0059669F">
        <w:rPr>
          <w:rFonts w:ascii="Times New Roman" w:hAnsi="Times New Roman" w:cs="Times New Roman"/>
          <w:sz w:val="24"/>
          <w:szCs w:val="24"/>
          <w:lang w:val="en-US"/>
        </w:rPr>
        <w:lastRenderedPageBreak/>
        <w:t>Uyushm</w:t>
      </w:r>
      <w:r w:rsidR="0009638D" w:rsidRPr="0059669F">
        <w:rPr>
          <w:rFonts w:ascii="Times New Roman" w:hAnsi="Times New Roman" w:cs="Times New Roman"/>
          <w:sz w:val="24"/>
          <w:szCs w:val="24"/>
          <w:lang w:val="en-US"/>
        </w:rPr>
        <w:t>a har biri a’zosining subsidiar javobgarligi miqdori har qanday vaziyatda</w:t>
      </w:r>
      <w:r w:rsidRPr="0059669F">
        <w:rPr>
          <w:rFonts w:ascii="Times New Roman" w:hAnsi="Times New Roman" w:cs="Times New Roman"/>
          <w:sz w:val="24"/>
          <w:szCs w:val="24"/>
          <w:lang w:val="en-US"/>
        </w:rPr>
        <w:t xml:space="preserve"> mazkur j</w:t>
      </w:r>
      <w:r w:rsidR="0009638D" w:rsidRPr="0059669F">
        <w:rPr>
          <w:rFonts w:ascii="Times New Roman" w:hAnsi="Times New Roman" w:cs="Times New Roman"/>
          <w:sz w:val="24"/>
          <w:szCs w:val="24"/>
          <w:lang w:val="en-US"/>
        </w:rPr>
        <w:t>avobgarlik yuzaga kelgan yild</w:t>
      </w:r>
      <w:r w:rsidRPr="0059669F">
        <w:rPr>
          <w:rFonts w:ascii="Times New Roman" w:hAnsi="Times New Roman" w:cs="Times New Roman"/>
          <w:sz w:val="24"/>
          <w:szCs w:val="24"/>
          <w:lang w:val="en-US"/>
        </w:rPr>
        <w:t>an oldingi yil uchun to’langan a’zolik badali sum</w:t>
      </w:r>
      <w:r w:rsidR="0009638D" w:rsidRPr="0059669F">
        <w:rPr>
          <w:rFonts w:ascii="Times New Roman" w:hAnsi="Times New Roman" w:cs="Times New Roman"/>
          <w:sz w:val="24"/>
          <w:szCs w:val="24"/>
          <w:lang w:val="en-US"/>
        </w:rPr>
        <w:t>m</w:t>
      </w:r>
      <w:r w:rsidRPr="0059669F">
        <w:rPr>
          <w:rFonts w:ascii="Times New Roman" w:hAnsi="Times New Roman" w:cs="Times New Roman"/>
          <w:sz w:val="24"/>
          <w:szCs w:val="24"/>
          <w:lang w:val="en-US"/>
        </w:rPr>
        <w:t xml:space="preserve">asidan oshib ketishi mumkin emas. </w:t>
      </w:r>
    </w:p>
    <w:p w:rsidR="005874BD" w:rsidRPr="0059669F" w:rsidRDefault="0009638D" w:rsidP="0059669F">
      <w:pPr>
        <w:rPr>
          <w:rFonts w:ascii="Times New Roman" w:hAnsi="Times New Roman" w:cs="Times New Roman"/>
          <w:sz w:val="24"/>
          <w:szCs w:val="24"/>
          <w:lang w:val="en-US"/>
        </w:rPr>
      </w:pPr>
      <w:r w:rsidRPr="0059669F">
        <w:rPr>
          <w:rFonts w:ascii="Times New Roman" w:hAnsi="Times New Roman" w:cs="Times New Roman"/>
          <w:sz w:val="24"/>
          <w:szCs w:val="24"/>
          <w:lang w:val="en-US"/>
        </w:rPr>
        <w:t>Uyushma a’zolariga subsidiar</w:t>
      </w:r>
      <w:r w:rsidR="005874BD" w:rsidRPr="0059669F">
        <w:rPr>
          <w:rFonts w:ascii="Times New Roman" w:hAnsi="Times New Roman" w:cs="Times New Roman"/>
          <w:sz w:val="24"/>
          <w:szCs w:val="24"/>
          <w:lang w:val="en-US"/>
        </w:rPr>
        <w:t xml:space="preserve"> javobgarlikni yuklash masalasi O’zbekiston Respublikasi Fuqarolik kodeksining 329 – moddasida belgilangan tartibda xal kilinadi. </w:t>
      </w:r>
    </w:p>
    <w:p w:rsidR="005874BD" w:rsidRPr="0059669F" w:rsidRDefault="0009638D" w:rsidP="0059669F">
      <w:pPr>
        <w:rPr>
          <w:rFonts w:ascii="Times New Roman" w:hAnsi="Times New Roman" w:cs="Times New Roman"/>
          <w:sz w:val="24"/>
          <w:szCs w:val="24"/>
          <w:lang w:val="en-US"/>
        </w:rPr>
      </w:pPr>
      <w:r w:rsidRPr="0059669F">
        <w:rPr>
          <w:rFonts w:ascii="Times New Roman" w:hAnsi="Times New Roman" w:cs="Times New Roman"/>
          <w:sz w:val="24"/>
          <w:szCs w:val="24"/>
          <w:lang w:val="en-US"/>
        </w:rPr>
        <w:t xml:space="preserve">2.9. </w:t>
      </w:r>
      <w:r w:rsidR="005874BD" w:rsidRPr="0059669F">
        <w:rPr>
          <w:rFonts w:ascii="Times New Roman" w:hAnsi="Times New Roman" w:cs="Times New Roman"/>
          <w:sz w:val="24"/>
          <w:szCs w:val="24"/>
          <w:lang w:val="en-US"/>
        </w:rPr>
        <w:t xml:space="preserve">Davlat </w:t>
      </w:r>
      <w:proofErr w:type="gramStart"/>
      <w:r w:rsidR="005874BD" w:rsidRPr="0059669F">
        <w:rPr>
          <w:rFonts w:ascii="Times New Roman" w:hAnsi="Times New Roman" w:cs="Times New Roman"/>
          <w:sz w:val="24"/>
          <w:szCs w:val="24"/>
          <w:lang w:val="en-US"/>
        </w:rPr>
        <w:t>va</w:t>
      </w:r>
      <w:proofErr w:type="gramEnd"/>
      <w:r w:rsidR="005874BD" w:rsidRPr="0059669F">
        <w:rPr>
          <w:rFonts w:ascii="Times New Roman" w:hAnsi="Times New Roman" w:cs="Times New Roman"/>
          <w:sz w:val="24"/>
          <w:szCs w:val="24"/>
          <w:lang w:val="en-US"/>
        </w:rPr>
        <w:t xml:space="preserve"> uning organlari Uyushmaning majburiyatlari yuzasidan javobgar bo’lmaydi, xuddi shuningdek Uyushma ham davlat va uning organlari majburiyatlari yuzasidan javobgar bo’lmaydi.</w:t>
      </w:r>
    </w:p>
    <w:p w:rsidR="00571B49" w:rsidRDefault="001408DB" w:rsidP="00571B49">
      <w:pPr>
        <w:jc w:val="both"/>
        <w:rPr>
          <w:rFonts w:ascii="Times New Roman" w:hAnsi="Times New Roman" w:cs="Times New Roman"/>
          <w:sz w:val="24"/>
          <w:szCs w:val="24"/>
          <w:lang w:val="en-US"/>
        </w:rPr>
      </w:pPr>
      <w:r w:rsidRPr="00571B49">
        <w:rPr>
          <w:rFonts w:ascii="Times New Roman" w:hAnsi="Times New Roman" w:cs="Times New Roman"/>
          <w:sz w:val="24"/>
          <w:szCs w:val="24"/>
          <w:lang w:val="en-US"/>
        </w:rPr>
        <w:t>2.10.</w:t>
      </w:r>
      <w:r w:rsidR="00571B49" w:rsidRPr="00571B49">
        <w:rPr>
          <w:rFonts w:ascii="Times New Roman" w:hAnsi="Times New Roman" w:cs="Times New Roman"/>
          <w:sz w:val="24"/>
          <w:szCs w:val="24"/>
          <w:lang w:val="en-US"/>
        </w:rPr>
        <w:t xml:space="preserve"> </w:t>
      </w:r>
      <w:proofErr w:type="gramStart"/>
      <w:r w:rsidR="00571B49" w:rsidRPr="00571B49">
        <w:rPr>
          <w:rFonts w:ascii="Times New Roman" w:hAnsi="Times New Roman" w:cs="Times New Roman"/>
          <w:sz w:val="24"/>
          <w:szCs w:val="24"/>
          <w:lang w:val="en-US"/>
        </w:rPr>
        <w:t>Uyushma</w:t>
      </w:r>
      <w:r w:rsidR="00571B49">
        <w:rPr>
          <w:rFonts w:ascii="Times New Roman" w:hAnsi="Times New Roman" w:cs="Times New Roman"/>
          <w:sz w:val="24"/>
          <w:szCs w:val="24"/>
          <w:lang w:val="en-US"/>
        </w:rPr>
        <w:t xml:space="preserve">ning </w:t>
      </w:r>
      <w:r w:rsidR="00571B49" w:rsidRPr="00571B49">
        <w:rPr>
          <w:rFonts w:ascii="Times New Roman" w:hAnsi="Times New Roman" w:cs="Times New Roman"/>
          <w:sz w:val="24"/>
          <w:szCs w:val="24"/>
          <w:lang w:val="en-US"/>
        </w:rPr>
        <w:t xml:space="preserve"> uning</w:t>
      </w:r>
      <w:proofErr w:type="gramEnd"/>
      <w:r w:rsidR="00571B49" w:rsidRPr="00571B49">
        <w:rPr>
          <w:rFonts w:ascii="Times New Roman" w:hAnsi="Times New Roman" w:cs="Times New Roman"/>
          <w:sz w:val="24"/>
          <w:szCs w:val="24"/>
          <w:lang w:val="en-US"/>
        </w:rPr>
        <w:t xml:space="preserve"> tarkibiga kiritilgan xo’jalik yurituvchi sub’yektlar iqtisodiy faoliyatini muvofiqlashtirishi, agar bunday muvofiqlashtirish raqobatning cheklanishiga olib kelsa yoki olib kelishi mumkin bo’lsa, taqiqlanadi. Uyushma</w:t>
      </w:r>
      <w:r w:rsidR="00571B49">
        <w:rPr>
          <w:rFonts w:ascii="Times New Roman" w:hAnsi="Times New Roman" w:cs="Times New Roman"/>
          <w:sz w:val="24"/>
          <w:szCs w:val="24"/>
          <w:lang w:val="en-US"/>
        </w:rPr>
        <w:t>ning</w:t>
      </w:r>
      <w:r w:rsidR="00571B49" w:rsidRPr="00571B49">
        <w:rPr>
          <w:rFonts w:ascii="Times New Roman" w:hAnsi="Times New Roman" w:cs="Times New Roman"/>
          <w:sz w:val="24"/>
          <w:szCs w:val="24"/>
          <w:lang w:val="en-US"/>
        </w:rPr>
        <w:t xml:space="preserve"> uning tarkibiga kiritilgan xo’jalik yurituvchi sub’yektlar iqtisodiy faoliyatiga pirovard natijada raqobatni cheklab qoyadigan yoki cheklab qoyishi mumkin bo’lgan tarzda aralashishi taqiqlanadi.</w:t>
      </w:r>
    </w:p>
    <w:p w:rsidR="00474E43" w:rsidRPr="00F511C8" w:rsidRDefault="00474E43" w:rsidP="00EA3D6C">
      <w:pPr>
        <w:jc w:val="both"/>
        <w:rPr>
          <w:rFonts w:ascii="Times New Roman" w:hAnsi="Times New Roman" w:cs="Times New Roman"/>
          <w:sz w:val="24"/>
          <w:szCs w:val="24"/>
          <w:lang w:val="en-US"/>
        </w:rPr>
      </w:pPr>
    </w:p>
    <w:p w:rsidR="00EA3D6C" w:rsidRPr="00995E99" w:rsidRDefault="00EA3D6C" w:rsidP="00EA3D6C">
      <w:pPr>
        <w:jc w:val="both"/>
        <w:rPr>
          <w:rFonts w:ascii="Times New Roman" w:hAnsi="Times New Roman" w:cs="Times New Roman"/>
          <w:sz w:val="32"/>
          <w:szCs w:val="32"/>
          <w:lang w:val="en-US"/>
        </w:rPr>
      </w:pPr>
      <w:r>
        <w:rPr>
          <w:rFonts w:ascii="Times New Roman" w:hAnsi="Times New Roman" w:cs="Times New Roman"/>
          <w:sz w:val="24"/>
          <w:szCs w:val="24"/>
          <w:lang w:val="en-US"/>
        </w:rPr>
        <w:t xml:space="preserve">3. </w:t>
      </w:r>
      <w:r w:rsidRPr="00995E99">
        <w:rPr>
          <w:rFonts w:ascii="Times New Roman" w:hAnsi="Times New Roman" w:cs="Times New Roman"/>
          <w:sz w:val="32"/>
          <w:szCs w:val="32"/>
          <w:lang w:val="en-US"/>
        </w:rPr>
        <w:t xml:space="preserve">Uyushma mablaglari </w:t>
      </w:r>
      <w:proofErr w:type="gramStart"/>
      <w:r w:rsidRPr="00995E99">
        <w:rPr>
          <w:rFonts w:ascii="Times New Roman" w:hAnsi="Times New Roman" w:cs="Times New Roman"/>
          <w:sz w:val="32"/>
          <w:szCs w:val="32"/>
          <w:lang w:val="en-US"/>
        </w:rPr>
        <w:t>va</w:t>
      </w:r>
      <w:proofErr w:type="gramEnd"/>
      <w:r w:rsidRPr="00995E99">
        <w:rPr>
          <w:rFonts w:ascii="Times New Roman" w:hAnsi="Times New Roman" w:cs="Times New Roman"/>
          <w:sz w:val="32"/>
          <w:szCs w:val="32"/>
          <w:lang w:val="en-US"/>
        </w:rPr>
        <w:t xml:space="preserve"> boshqa mol-mulkining hosil qilinishining pul bilan taminlanish manbalari</w:t>
      </w:r>
    </w:p>
    <w:p w:rsidR="00EA3D6C" w:rsidRDefault="00EA3D6C" w:rsidP="00EA3D6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 Uyushma mablaglari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boshqa mol-mulkining hosil qilinishining pul bilan taminlanish manbalari quyidagilardan iborat:</w:t>
      </w:r>
    </w:p>
    <w:p w:rsidR="00EA3D6C" w:rsidRDefault="00EA3D6C" w:rsidP="00EA3D6C">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Uyushma a’zolarning bir marotaba va muntazam to’lab turiladigan pul yoki moddiy badallari</w:t>
      </w:r>
    </w:p>
    <w:p w:rsidR="00EA3D6C" w:rsidRDefault="00EA3D6C" w:rsidP="00EA3D6C">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Uyushma a’zolarining kirish va a’zolik badallari</w:t>
      </w:r>
    </w:p>
    <w:p w:rsidR="00EA3D6C" w:rsidRDefault="00EA3D6C" w:rsidP="00EA3D6C">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yuridik va jismoniy shaxslarning bepul xomiylik va hayriya maqsadlarida bergan badallari, hayriyalari</w:t>
      </w:r>
    </w:p>
    <w:p w:rsidR="00EA3D6C" w:rsidRDefault="00EA3D6C" w:rsidP="00EA3D6C">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banklar va boshqa qarz beruvchilarning kreditlari</w:t>
      </w:r>
    </w:p>
    <w:p w:rsidR="00EA3D6C" w:rsidRDefault="00EA3D6C" w:rsidP="00EA3D6C">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hadya qilish yoli bilan olinadigan mol-mulk</w:t>
      </w:r>
    </w:p>
    <w:p w:rsidR="00EA3D6C" w:rsidRDefault="00EA3D6C" w:rsidP="00EA3D6C">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ishlab chiqarish, xo’jalik va noshirlik faoliyatidan olinadigan daromadlari</w:t>
      </w:r>
    </w:p>
    <w:p w:rsidR="00EA3D6C" w:rsidRDefault="00EA3D6C" w:rsidP="00EA3D6C">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O’zbekiston Respublikasining qonun hujjatlari bilan taqiqlanmagan o’zga manbalar.</w:t>
      </w:r>
    </w:p>
    <w:p w:rsidR="00EA3D6C" w:rsidRDefault="00EA3D6C" w:rsidP="00EA3D6C">
      <w:pPr>
        <w:pStyle w:val="a3"/>
        <w:jc w:val="both"/>
        <w:rPr>
          <w:rFonts w:ascii="Times New Roman" w:hAnsi="Times New Roman" w:cs="Times New Roman"/>
          <w:sz w:val="24"/>
          <w:szCs w:val="24"/>
          <w:lang w:val="en-US"/>
        </w:rPr>
      </w:pPr>
    </w:p>
    <w:p w:rsidR="00EA3D6C" w:rsidRDefault="006E66B4"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EA3D6C">
        <w:rPr>
          <w:rFonts w:ascii="Times New Roman" w:hAnsi="Times New Roman" w:cs="Times New Roman"/>
          <w:sz w:val="24"/>
          <w:szCs w:val="24"/>
          <w:lang w:val="en-US"/>
        </w:rPr>
        <w:t>.2. Uyushma binolarga, inshootlarga, transport vositalariga, yskunalarga, asboblarga, mulklarga, pul mablag’iga, aksiyalarga, boshqa qimm</w:t>
      </w:r>
      <w:r w:rsidR="00E16852">
        <w:rPr>
          <w:rFonts w:ascii="Times New Roman" w:hAnsi="Times New Roman" w:cs="Times New Roman"/>
          <w:sz w:val="24"/>
          <w:szCs w:val="24"/>
          <w:lang w:val="en-US"/>
        </w:rPr>
        <w:t>atbaho qog’ozlarga hamda uning U</w:t>
      </w:r>
      <w:r w:rsidR="00EA3D6C">
        <w:rPr>
          <w:rFonts w:ascii="Times New Roman" w:hAnsi="Times New Roman" w:cs="Times New Roman"/>
          <w:sz w:val="24"/>
          <w:szCs w:val="24"/>
          <w:lang w:val="en-US"/>
        </w:rPr>
        <w:t>stavida ko’zda tutilgan faoliyatni moddiy ta’minlash uchu</w:t>
      </w:r>
      <w:r w:rsidR="00E16852">
        <w:rPr>
          <w:rFonts w:ascii="Times New Roman" w:hAnsi="Times New Roman" w:cs="Times New Roman"/>
          <w:sz w:val="24"/>
          <w:szCs w:val="24"/>
          <w:lang w:val="en-US"/>
        </w:rPr>
        <w:t>n zarur bo’lgan o’zga mol-mulkka</w:t>
      </w:r>
      <w:r w:rsidR="00EA3D6C">
        <w:rPr>
          <w:rFonts w:ascii="Times New Roman" w:hAnsi="Times New Roman" w:cs="Times New Roman"/>
          <w:sz w:val="24"/>
          <w:szCs w:val="24"/>
          <w:lang w:val="en-US"/>
        </w:rPr>
        <w:t>, shuningdek intellectual mulk ob’ektlariga ega bo’lishi mumkin.</w:t>
      </w:r>
    </w:p>
    <w:p w:rsidR="00EA3D6C" w:rsidRDefault="00EA3D6C"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Uyushma o’z mol-mulkiga nisbatan qonunda belgil</w:t>
      </w:r>
      <w:r w:rsidR="00E16852">
        <w:rPr>
          <w:rFonts w:ascii="Times New Roman" w:hAnsi="Times New Roman" w:cs="Times New Roman"/>
          <w:sz w:val="24"/>
          <w:szCs w:val="24"/>
          <w:lang w:val="en-US"/>
        </w:rPr>
        <w:t>ab qo’yilgan doirada, o’z faoliy</w:t>
      </w:r>
      <w:r>
        <w:rPr>
          <w:rFonts w:ascii="Times New Roman" w:hAnsi="Times New Roman" w:cs="Times New Roman"/>
          <w:sz w:val="24"/>
          <w:szCs w:val="24"/>
          <w:lang w:val="en-US"/>
        </w:rPr>
        <w:t xml:space="preserve">atining maqsadlariga hamda mol-mulkining vazifasiga muvofiq holda egalik qilish, undan foydalanish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tasarruf etish huquqlarini amalga oshiradi, shu jumladan mulkni ijaraga berish, sotish va olishni ham.</w:t>
      </w:r>
    </w:p>
    <w:p w:rsidR="0002778F" w:rsidRDefault="00EA3D6C"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Uyushma o’z mol-mulkdan faqat Ustavida belgilangan maqsadlar uchun foydalanadi.</w:t>
      </w:r>
    </w:p>
    <w:p w:rsidR="00EA3D6C" w:rsidRDefault="00EA3D6C"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o’z mulkiga nisbatan O’zbekiston Respublikasining qonunlariga xilof bo’lmagan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o’zining maqsadlariga va vazifalariga mos keladigan har qanday harakatni amalga oshirish huquqiga ega.</w:t>
      </w:r>
    </w:p>
    <w:p w:rsidR="00555C14" w:rsidRDefault="00555C14" w:rsidP="00EA3D6C">
      <w:pPr>
        <w:pStyle w:val="a3"/>
        <w:ind w:left="0"/>
        <w:jc w:val="both"/>
        <w:rPr>
          <w:rFonts w:ascii="Times New Roman" w:hAnsi="Times New Roman" w:cs="Times New Roman"/>
          <w:sz w:val="24"/>
          <w:szCs w:val="24"/>
          <w:lang w:val="en-US"/>
        </w:rPr>
      </w:pPr>
    </w:p>
    <w:p w:rsidR="00EA3D6C" w:rsidRDefault="00555C14"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3.3</w:t>
      </w:r>
      <w:r w:rsidR="00EA3D6C">
        <w:rPr>
          <w:rFonts w:ascii="Times New Roman" w:hAnsi="Times New Roman" w:cs="Times New Roman"/>
          <w:sz w:val="24"/>
          <w:szCs w:val="24"/>
          <w:lang w:val="en-US"/>
        </w:rPr>
        <w:t xml:space="preserve">. Uyushma o’z faoliyatini kengaytirish, takomillashtirish </w:t>
      </w:r>
      <w:proofErr w:type="gramStart"/>
      <w:r w:rsidR="00EA3D6C">
        <w:rPr>
          <w:rFonts w:ascii="Times New Roman" w:hAnsi="Times New Roman" w:cs="Times New Roman"/>
          <w:sz w:val="24"/>
          <w:szCs w:val="24"/>
          <w:lang w:val="en-US"/>
        </w:rPr>
        <w:t>va</w:t>
      </w:r>
      <w:proofErr w:type="gramEnd"/>
      <w:r w:rsidR="00EA3D6C">
        <w:rPr>
          <w:rFonts w:ascii="Times New Roman" w:hAnsi="Times New Roman" w:cs="Times New Roman"/>
          <w:sz w:val="24"/>
          <w:szCs w:val="24"/>
          <w:lang w:val="en-US"/>
        </w:rPr>
        <w:t xml:space="preserve"> rivojlantirish maqsadlarida boshqa yuridik va jismoniy shaxslarning qo’shimcha pul mablag’larini jalb etish huquqiga egadir.</w:t>
      </w:r>
    </w:p>
    <w:p w:rsidR="00EA3D6C" w:rsidRDefault="00EA3D6C" w:rsidP="00EA3D6C">
      <w:pPr>
        <w:pStyle w:val="a3"/>
        <w:ind w:left="0"/>
        <w:jc w:val="both"/>
        <w:rPr>
          <w:rFonts w:ascii="Times New Roman" w:hAnsi="Times New Roman" w:cs="Times New Roman"/>
          <w:sz w:val="24"/>
          <w:szCs w:val="24"/>
          <w:lang w:val="en-US"/>
        </w:rPr>
      </w:pPr>
    </w:p>
    <w:p w:rsidR="00EA3D6C" w:rsidRPr="007455E2" w:rsidRDefault="00734843" w:rsidP="00EA3D6C">
      <w:pPr>
        <w:pStyle w:val="a3"/>
        <w:ind w:left="0"/>
        <w:jc w:val="both"/>
        <w:rPr>
          <w:rFonts w:ascii="Times New Roman" w:hAnsi="Times New Roman" w:cs="Times New Roman"/>
          <w:b/>
          <w:sz w:val="32"/>
          <w:szCs w:val="32"/>
          <w:lang w:val="en-US"/>
        </w:rPr>
      </w:pPr>
      <w:r w:rsidRPr="007455E2">
        <w:rPr>
          <w:rFonts w:ascii="Times New Roman" w:hAnsi="Times New Roman" w:cs="Times New Roman"/>
          <w:b/>
          <w:sz w:val="32"/>
          <w:szCs w:val="32"/>
          <w:lang w:val="en-US"/>
        </w:rPr>
        <w:t>4</w:t>
      </w:r>
      <w:r w:rsidR="00EA3D6C" w:rsidRPr="007455E2">
        <w:rPr>
          <w:rFonts w:ascii="Times New Roman" w:hAnsi="Times New Roman" w:cs="Times New Roman"/>
          <w:b/>
          <w:sz w:val="32"/>
          <w:szCs w:val="32"/>
          <w:lang w:val="en-US"/>
        </w:rPr>
        <w:t>. Uyushmaning a’zolari</w:t>
      </w:r>
    </w:p>
    <w:p w:rsidR="00734843" w:rsidRPr="00995E99" w:rsidRDefault="00734843" w:rsidP="00EA3D6C">
      <w:pPr>
        <w:pStyle w:val="a3"/>
        <w:ind w:left="0"/>
        <w:jc w:val="both"/>
        <w:rPr>
          <w:rFonts w:ascii="Times New Roman" w:hAnsi="Times New Roman" w:cs="Times New Roman"/>
          <w:sz w:val="32"/>
          <w:szCs w:val="32"/>
          <w:lang w:val="en-US"/>
        </w:rPr>
      </w:pPr>
    </w:p>
    <w:p w:rsidR="00734843" w:rsidRDefault="00734843"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EA3D6C">
        <w:rPr>
          <w:rFonts w:ascii="Times New Roman" w:hAnsi="Times New Roman" w:cs="Times New Roman"/>
          <w:sz w:val="24"/>
          <w:szCs w:val="24"/>
          <w:lang w:val="en-US"/>
        </w:rPr>
        <w:t xml:space="preserve">.1. </w:t>
      </w:r>
      <w:proofErr w:type="gramStart"/>
      <w:r w:rsidR="00EA3D6C">
        <w:rPr>
          <w:rFonts w:ascii="Times New Roman" w:hAnsi="Times New Roman" w:cs="Times New Roman"/>
          <w:sz w:val="24"/>
          <w:szCs w:val="24"/>
          <w:lang w:val="en-US"/>
        </w:rPr>
        <w:t xml:space="preserve">Uyushma </w:t>
      </w:r>
      <w:r>
        <w:rPr>
          <w:rFonts w:ascii="Times New Roman" w:hAnsi="Times New Roman" w:cs="Times New Roman"/>
          <w:sz w:val="24"/>
          <w:szCs w:val="24"/>
          <w:lang w:val="en-US"/>
        </w:rPr>
        <w:t xml:space="preserve"> uning</w:t>
      </w:r>
      <w:proofErr w:type="gramEnd"/>
      <w:r>
        <w:rPr>
          <w:rFonts w:ascii="Times New Roman" w:hAnsi="Times New Roman" w:cs="Times New Roman"/>
          <w:sz w:val="24"/>
          <w:szCs w:val="24"/>
          <w:lang w:val="en-US"/>
        </w:rPr>
        <w:t xml:space="preserve"> </w:t>
      </w:r>
      <w:r w:rsidR="00EA3D6C">
        <w:rPr>
          <w:rFonts w:ascii="Times New Roman" w:hAnsi="Times New Roman" w:cs="Times New Roman"/>
          <w:sz w:val="24"/>
          <w:szCs w:val="24"/>
          <w:lang w:val="en-US"/>
        </w:rPr>
        <w:t xml:space="preserve">a’zolari </w:t>
      </w:r>
      <w:r>
        <w:rPr>
          <w:rFonts w:ascii="Times New Roman" w:hAnsi="Times New Roman" w:cs="Times New Roman"/>
          <w:sz w:val="24"/>
          <w:szCs w:val="24"/>
          <w:lang w:val="en-US"/>
        </w:rPr>
        <w:t>sifatida korxonalar – tamaki mahsulotlarini ishlab chiqaruvchilar, tamaki sanoati uchun xom-ashyo va materiallarni ishlab chiqaruvchilar, tamaki sanoati uchun ishlarni va hizmatlarni etkazib beruvchilar, tamaki mahsulotlarining distrib’yutorlari, tarqatuvchilari va sotuvchilari qo’shilishi mumkin. Uyushma</w:t>
      </w:r>
      <w:r w:rsidR="000C7F3B">
        <w:rPr>
          <w:rFonts w:ascii="Times New Roman" w:hAnsi="Times New Roman" w:cs="Times New Roman"/>
          <w:sz w:val="24"/>
          <w:szCs w:val="24"/>
          <w:lang w:val="en-US"/>
        </w:rPr>
        <w:t>ga</w:t>
      </w:r>
      <w:r>
        <w:rPr>
          <w:rFonts w:ascii="Times New Roman" w:hAnsi="Times New Roman" w:cs="Times New Roman"/>
          <w:sz w:val="24"/>
          <w:szCs w:val="24"/>
          <w:lang w:val="en-US"/>
        </w:rPr>
        <w:t xml:space="preserve"> uning a’zolari sifatida </w:t>
      </w:r>
      <w:r w:rsidR="00045B7F">
        <w:rPr>
          <w:rFonts w:ascii="Times New Roman" w:hAnsi="Times New Roman" w:cs="Times New Roman"/>
          <w:sz w:val="24"/>
          <w:szCs w:val="24"/>
          <w:lang w:val="en-US"/>
        </w:rPr>
        <w:t>O’zbekiston Respublikasi tamaki sanoatini rivojlantirishda manfaatdor bo’lgan boshqa yuridik shaxslar qo’shilishi mumkin.</w:t>
      </w:r>
    </w:p>
    <w:p w:rsidR="00045B7F" w:rsidRDefault="00045B7F" w:rsidP="00EA3D6C">
      <w:pPr>
        <w:pStyle w:val="a3"/>
        <w:ind w:left="0"/>
        <w:jc w:val="both"/>
        <w:rPr>
          <w:rFonts w:ascii="Times New Roman" w:hAnsi="Times New Roman" w:cs="Times New Roman"/>
          <w:sz w:val="24"/>
          <w:szCs w:val="24"/>
          <w:lang w:val="en-US"/>
        </w:rPr>
      </w:pPr>
    </w:p>
    <w:p w:rsidR="00EA3D6C" w:rsidRDefault="00045B7F"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4.2. </w:t>
      </w:r>
      <w:r w:rsidR="000C7F3B">
        <w:rPr>
          <w:rFonts w:ascii="Times New Roman" w:hAnsi="Times New Roman" w:cs="Times New Roman"/>
          <w:sz w:val="24"/>
          <w:szCs w:val="24"/>
          <w:lang w:val="en-US"/>
        </w:rPr>
        <w:t xml:space="preserve">Uyushma a’zolari </w:t>
      </w:r>
      <w:r w:rsidR="00EA3D6C">
        <w:rPr>
          <w:rFonts w:ascii="Times New Roman" w:hAnsi="Times New Roman" w:cs="Times New Roman"/>
          <w:sz w:val="24"/>
          <w:szCs w:val="24"/>
          <w:lang w:val="en-US"/>
        </w:rPr>
        <w:t>faqat ijtimoyi sheriklik asosida o’z fa</w:t>
      </w:r>
      <w:r w:rsidR="000C7F3B">
        <w:rPr>
          <w:rFonts w:ascii="Times New Roman" w:hAnsi="Times New Roman" w:cs="Times New Roman"/>
          <w:sz w:val="24"/>
          <w:szCs w:val="24"/>
          <w:lang w:val="en-US"/>
        </w:rPr>
        <w:t>oliyatini amalga oshirayotgan</w:t>
      </w:r>
      <w:proofErr w:type="gramStart"/>
      <w:r w:rsidR="000C7F3B">
        <w:rPr>
          <w:rFonts w:ascii="Times New Roman" w:hAnsi="Times New Roman" w:cs="Times New Roman"/>
          <w:sz w:val="24"/>
          <w:szCs w:val="24"/>
          <w:lang w:val="en-US"/>
        </w:rPr>
        <w:t xml:space="preserve">, </w:t>
      </w:r>
      <w:r w:rsidR="00EA3D6C">
        <w:rPr>
          <w:rFonts w:ascii="Times New Roman" w:hAnsi="Times New Roman" w:cs="Times New Roman"/>
          <w:sz w:val="24"/>
          <w:szCs w:val="24"/>
          <w:lang w:val="en-US"/>
        </w:rPr>
        <w:t xml:space="preserve"> Uyushma</w:t>
      </w:r>
      <w:proofErr w:type="gramEnd"/>
      <w:r w:rsidR="00EA3D6C">
        <w:rPr>
          <w:rFonts w:ascii="Times New Roman" w:hAnsi="Times New Roman" w:cs="Times New Roman"/>
          <w:sz w:val="24"/>
          <w:szCs w:val="24"/>
          <w:lang w:val="en-US"/>
        </w:rPr>
        <w:t xml:space="preserve"> Ustavini va boshqa ichki hujjatlarini e’tirof etadigan, o’z vaqtida va to’liq kirish va a’zolik badallarni to’laydigan yuridik shaxslar bo’lishi mumkin.</w:t>
      </w:r>
    </w:p>
    <w:p w:rsidR="00EA3D6C" w:rsidRDefault="008E223E"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4.3</w:t>
      </w:r>
      <w:r w:rsidR="00EA3D6C">
        <w:rPr>
          <w:rFonts w:ascii="Times New Roman" w:hAnsi="Times New Roman" w:cs="Times New Roman"/>
          <w:sz w:val="24"/>
          <w:szCs w:val="24"/>
          <w:lang w:val="en-US"/>
        </w:rPr>
        <w:t xml:space="preserve">. Uyushma a’zoligiga qabul qilish </w:t>
      </w:r>
      <w:proofErr w:type="gramStart"/>
      <w:r w:rsidR="00EA3D6C">
        <w:rPr>
          <w:rFonts w:ascii="Times New Roman" w:hAnsi="Times New Roman" w:cs="Times New Roman"/>
          <w:sz w:val="24"/>
          <w:szCs w:val="24"/>
          <w:lang w:val="en-US"/>
        </w:rPr>
        <w:t>va</w:t>
      </w:r>
      <w:proofErr w:type="gramEnd"/>
      <w:r w:rsidR="00EA3D6C">
        <w:rPr>
          <w:rFonts w:ascii="Times New Roman" w:hAnsi="Times New Roman" w:cs="Times New Roman"/>
          <w:sz w:val="24"/>
          <w:szCs w:val="24"/>
          <w:lang w:val="en-US"/>
        </w:rPr>
        <w:t xml:space="preserve"> a’zoligidan chiqarish ijro etuvchi organi tavsiyasi bo’yicha Uyushmaning oliy organi tomonidan amalga oshiriladi.</w:t>
      </w:r>
    </w:p>
    <w:p w:rsidR="008929F6" w:rsidRDefault="008929F6" w:rsidP="008929F6">
      <w:pPr>
        <w:pStyle w:val="a3"/>
        <w:ind w:left="0"/>
        <w:jc w:val="both"/>
        <w:rPr>
          <w:rFonts w:ascii="Times New Roman" w:hAnsi="Times New Roman" w:cs="Times New Roman"/>
          <w:sz w:val="24"/>
          <w:szCs w:val="24"/>
          <w:lang w:val="en-US"/>
        </w:rPr>
      </w:pPr>
    </w:p>
    <w:p w:rsidR="008929F6" w:rsidRDefault="008929F6" w:rsidP="008929F6">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4.4. Uyushma a’zoligiga qabul qilish va a’zoligidan ixtiyoriy chiqish </w:t>
      </w:r>
      <w:proofErr w:type="gramStart"/>
      <w:r>
        <w:rPr>
          <w:rFonts w:ascii="Times New Roman" w:hAnsi="Times New Roman" w:cs="Times New Roman"/>
          <w:sz w:val="24"/>
          <w:szCs w:val="24"/>
          <w:lang w:val="en-US"/>
        </w:rPr>
        <w:t>belgilangan  shaklda</w:t>
      </w:r>
      <w:proofErr w:type="gramEnd"/>
      <w:r>
        <w:rPr>
          <w:rFonts w:ascii="Times New Roman" w:hAnsi="Times New Roman" w:cs="Times New Roman"/>
          <w:sz w:val="24"/>
          <w:szCs w:val="24"/>
          <w:lang w:val="en-US"/>
        </w:rPr>
        <w:t xml:space="preserve"> to’ldirilgan yozma ariza asosida amalga oshiriladi.</w:t>
      </w:r>
    </w:p>
    <w:p w:rsidR="008E223E" w:rsidRDefault="008E223E" w:rsidP="00EA3D6C">
      <w:pPr>
        <w:pStyle w:val="a3"/>
        <w:ind w:left="0"/>
        <w:jc w:val="both"/>
        <w:rPr>
          <w:rFonts w:ascii="Times New Roman" w:hAnsi="Times New Roman" w:cs="Times New Roman"/>
          <w:sz w:val="24"/>
          <w:szCs w:val="24"/>
          <w:lang w:val="en-US"/>
        </w:rPr>
      </w:pPr>
    </w:p>
    <w:p w:rsidR="00BE4955" w:rsidRDefault="00BE4955"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4.5. Uyushma a’zosi tutilganda uning Uyushmada a’zoligi avtomatik ravishda to’xtatiladi.</w:t>
      </w:r>
    </w:p>
    <w:p w:rsidR="00193D86" w:rsidRDefault="00193D86" w:rsidP="00193D86">
      <w:pPr>
        <w:pStyle w:val="a3"/>
        <w:ind w:left="0"/>
        <w:jc w:val="both"/>
        <w:rPr>
          <w:rFonts w:ascii="Times New Roman" w:hAnsi="Times New Roman" w:cs="Times New Roman"/>
          <w:sz w:val="24"/>
          <w:szCs w:val="24"/>
          <w:lang w:val="en-US"/>
        </w:rPr>
      </w:pPr>
    </w:p>
    <w:p w:rsidR="00193D86" w:rsidRDefault="00193D86" w:rsidP="00193D86">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4.6. Uyushma a’zosi (i) o’z majburiyatlarini qo’pol ravishda buzsa yoxud o’z harakatlari (harakatsizligi) bilan Uyushmaning faoliyat ko’rsatishiga yo’l qo’ymasa eki uni jiddiy tarzda qiyinlashtirsa, (ii) Uyushmaning bir martalik va doimiy pul yoki boshqa shakldagi badallarini to’lashdan bosh tortsa va/yoki o’z vaqtida to’lamasa, (iii) O’zbekiston Respublikasining amaldagi  qonun hujjatlarini buzsa va/yoki Uyushmaning ustavi va qarorlarida belgilangan majburiyatlarni bajarmasa Uyushmaning oliy organi qaroroi asosida Uyushma tarkibidan chuqarib yuborilishi mumkin.</w:t>
      </w:r>
    </w:p>
    <w:p w:rsidR="00BE4955" w:rsidRDefault="00BE4955" w:rsidP="00EA3D6C">
      <w:pPr>
        <w:pStyle w:val="a3"/>
        <w:ind w:left="0"/>
        <w:jc w:val="both"/>
        <w:rPr>
          <w:rFonts w:ascii="Times New Roman" w:hAnsi="Times New Roman" w:cs="Times New Roman"/>
          <w:sz w:val="24"/>
          <w:szCs w:val="24"/>
          <w:lang w:val="en-US"/>
        </w:rPr>
      </w:pPr>
    </w:p>
    <w:p w:rsidR="00193D86" w:rsidRDefault="00193D86"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4.7. </w:t>
      </w:r>
      <w:r w:rsidR="002600B9">
        <w:rPr>
          <w:rFonts w:ascii="Times New Roman" w:hAnsi="Times New Roman" w:cs="Times New Roman"/>
          <w:sz w:val="24"/>
          <w:szCs w:val="24"/>
          <w:lang w:val="en-US"/>
        </w:rPr>
        <w:t>Uyushmadan ixtiyoriy chiqish to’grisidagi qaror Uyushma a’zosining yozma arizasi asosida Uyushma A’zolarining umumiy yig’ilishi tomonidan qabul qilinadi. Uyushma A’zolarining umumiy yig’ilishi, ushbu Ustav qoidalarga muvofiq a’zolarning tarkibiga tegishli o’zgartirishlarni kiritish hamda ta’sis hujjatlariga bunday o’zgartirishlarni kiritish to’grisida qarorlar qabul qiladi.</w:t>
      </w:r>
    </w:p>
    <w:p w:rsidR="00656DDD" w:rsidRDefault="00656DDD" w:rsidP="00EA3D6C">
      <w:pPr>
        <w:pStyle w:val="a3"/>
        <w:ind w:left="0"/>
        <w:jc w:val="both"/>
        <w:rPr>
          <w:rFonts w:ascii="Times New Roman" w:hAnsi="Times New Roman" w:cs="Times New Roman"/>
          <w:sz w:val="24"/>
          <w:szCs w:val="24"/>
          <w:lang w:val="en-US"/>
        </w:rPr>
      </w:pPr>
    </w:p>
    <w:p w:rsidR="00EA3D6C" w:rsidRDefault="008929F6"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4.8</w:t>
      </w:r>
      <w:r w:rsidR="00EA3D6C">
        <w:rPr>
          <w:rFonts w:ascii="Times New Roman" w:hAnsi="Times New Roman" w:cs="Times New Roman"/>
          <w:sz w:val="24"/>
          <w:szCs w:val="24"/>
          <w:lang w:val="en-US"/>
        </w:rPr>
        <w:t>. Uyushma a’zolarini hisobga olish Uyushmaning ijro etuvchi organi tomonidan amalga oshiriladi.</w:t>
      </w:r>
    </w:p>
    <w:p w:rsidR="00656DDD" w:rsidRDefault="00656DDD" w:rsidP="00EA3D6C">
      <w:pPr>
        <w:pStyle w:val="a3"/>
        <w:ind w:left="0"/>
        <w:jc w:val="both"/>
        <w:rPr>
          <w:rFonts w:ascii="Times New Roman" w:hAnsi="Times New Roman" w:cs="Times New Roman"/>
          <w:sz w:val="24"/>
          <w:szCs w:val="24"/>
          <w:lang w:val="en-US"/>
        </w:rPr>
      </w:pPr>
    </w:p>
    <w:p w:rsidR="00EA3D6C" w:rsidRDefault="00656DDD"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4.9</w:t>
      </w:r>
      <w:r w:rsidR="00EA3D6C">
        <w:rPr>
          <w:rFonts w:ascii="Times New Roman" w:hAnsi="Times New Roman" w:cs="Times New Roman"/>
          <w:sz w:val="24"/>
          <w:szCs w:val="24"/>
          <w:lang w:val="en-US"/>
        </w:rPr>
        <w:t>. Uyushma a’zolari quyidagi huquqlarga ega:</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qonun hujjatlarida va Uyushma Ustavida belgilangan tartibda Uyushmaning ishlarini boshqarishda ishtirok etish;</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qonun hujjatlarida va Uyushma Ustavida belgilangan tartibda Uyushmaning faoliyati to’grisida axborot olish va hujjatlari bilan tanishish;</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Uyushma tomonidan tashkil etilgan tadbirlarda ishtirok etish;</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belgilangan tartibda Uyushmaning mol-mulkidan foydalanish;</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Uyushma faoliyati bilan bo’glik turli masalalarga oid tashabbuslar bilan chiqish, Uyushmaning boshqaruv organlariga takliflar kiritish, shu jumladan Umumiy yig’ilishning kun tartibi bo’yicha, Uyushmaning boshqaruv oganlariga nomzodlar taklifi bo’yicha masalalar doirasida, lekin shu bilan cheklanmagan holda;</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ushbu Ustavida belgilangan tartibda Uyushma faoliyati bilan bog’liq barcha qarorlarni qabul qilishda qatnashish;</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Umumiy yig’ilishning qarorlarning  bajarilishi va o’z takliflari to’grisida axborotni so’rash va olish;</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Uyushma faoliyati bilan bo’glik har qanday masalalar bo’yicha Uyushma rahbar organlariga murojaat etish;</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Uyushma faoliyati to’grisida axborot tarqatish;</w:t>
      </w:r>
    </w:p>
    <w:p w:rsidR="00EA3D6C" w:rsidRDefault="00EA3D6C" w:rsidP="00EA3D6C">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Uyushma boshqa a’zolarining yoki Uyushma organlarning roziligidan qat’I nazar istalgan vaqtda ushbu Ustavda nazarda tutilgan tartibda Uyushmadan chiqish.</w:t>
      </w:r>
    </w:p>
    <w:p w:rsidR="00EA3D6C" w:rsidRDefault="00EA3D6C" w:rsidP="00EA3D6C">
      <w:pPr>
        <w:pStyle w:val="a3"/>
        <w:jc w:val="both"/>
        <w:rPr>
          <w:rFonts w:ascii="Times New Roman" w:hAnsi="Times New Roman" w:cs="Times New Roman"/>
          <w:sz w:val="24"/>
          <w:szCs w:val="24"/>
          <w:lang w:val="en-US"/>
        </w:rPr>
      </w:pPr>
    </w:p>
    <w:p w:rsidR="00EA3D6C" w:rsidRDefault="00656DDD" w:rsidP="00EA3D6C">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4.10</w:t>
      </w:r>
      <w:r w:rsidR="00EA3D6C">
        <w:rPr>
          <w:rFonts w:ascii="Times New Roman" w:hAnsi="Times New Roman" w:cs="Times New Roman"/>
          <w:sz w:val="24"/>
          <w:szCs w:val="24"/>
          <w:lang w:val="en-US"/>
        </w:rPr>
        <w:t>. Uyushma a’zolarning majburiyatlari:</w:t>
      </w:r>
    </w:p>
    <w:p w:rsidR="00EA3D6C" w:rsidRDefault="00EA3D6C" w:rsidP="00EA3D6C">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Uyushma Ustaviga</w:t>
      </w:r>
      <w:r w:rsidR="00656DDD">
        <w:rPr>
          <w:rFonts w:ascii="Times New Roman" w:hAnsi="Times New Roman" w:cs="Times New Roman"/>
          <w:sz w:val="24"/>
          <w:szCs w:val="24"/>
          <w:lang w:val="en-US"/>
        </w:rPr>
        <w:t xml:space="preserve"> va T</w:t>
      </w:r>
      <w:r>
        <w:rPr>
          <w:rFonts w:ascii="Times New Roman" w:hAnsi="Times New Roman" w:cs="Times New Roman"/>
          <w:sz w:val="24"/>
          <w:szCs w:val="24"/>
          <w:lang w:val="en-US"/>
        </w:rPr>
        <w:t>a’sis shartnomasiga rioya etish;</w:t>
      </w:r>
    </w:p>
    <w:p w:rsidR="00EA3D6C" w:rsidRDefault="00656DDD" w:rsidP="00EA3D6C">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Ushbu Ustavga muvofiq</w:t>
      </w:r>
      <w:r w:rsidR="00EA3D6C">
        <w:rPr>
          <w:rFonts w:ascii="Times New Roman" w:hAnsi="Times New Roman" w:cs="Times New Roman"/>
          <w:sz w:val="24"/>
          <w:szCs w:val="24"/>
          <w:lang w:val="en-US"/>
        </w:rPr>
        <w:t xml:space="preserve"> belgilangan tartibda, muddatlarda va mikdorda kirish va a’zolik badallarini to’lash;</w:t>
      </w:r>
    </w:p>
    <w:p w:rsidR="00EA3D6C" w:rsidRDefault="00EA3D6C" w:rsidP="00EA3D6C">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Uyushmaga  uning faoliyatini amalga oshirishda yordam berish;</w:t>
      </w:r>
    </w:p>
    <w:p w:rsidR="00EA3D6C" w:rsidRDefault="00EA3D6C" w:rsidP="00EA3D6C">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Uyushma faoliyati to’grisida sir tutilgan axborotni tarqatmaslik;</w:t>
      </w:r>
    </w:p>
    <w:p w:rsidR="00EA3D6C" w:rsidRDefault="00EA3D6C" w:rsidP="00EA3D6C">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Uyushma rahbar organlarining qarorlari va Uyushmaga nisbatan o’ziga olgan majburiyatlarni ijro etish;</w:t>
      </w:r>
    </w:p>
    <w:p w:rsidR="00EA3D6C" w:rsidRDefault="00EA3D6C" w:rsidP="00EA3D6C">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ijro etuvchi organiga o’zining joylashgan erining (manzilining), rahbar organlarining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aloqa uchun ma’lumotlarning o’zgarganligi to’grisida o’z vaqtida axborot berish.</w:t>
      </w:r>
    </w:p>
    <w:p w:rsidR="00EA3D6C" w:rsidRDefault="00EA3D6C" w:rsidP="005625F5">
      <w:pPr>
        <w:ind w:left="360"/>
        <w:jc w:val="both"/>
        <w:rPr>
          <w:rFonts w:ascii="Times New Roman" w:hAnsi="Times New Roman" w:cs="Times New Roman"/>
          <w:sz w:val="24"/>
          <w:szCs w:val="24"/>
          <w:lang w:val="en-US"/>
        </w:rPr>
      </w:pPr>
    </w:p>
    <w:p w:rsidR="005625F5" w:rsidRPr="007455E2" w:rsidRDefault="005625F5" w:rsidP="005625F5">
      <w:pPr>
        <w:jc w:val="both"/>
        <w:rPr>
          <w:rFonts w:ascii="Times New Roman" w:hAnsi="Times New Roman" w:cs="Times New Roman"/>
          <w:b/>
          <w:sz w:val="28"/>
          <w:szCs w:val="28"/>
          <w:lang w:val="en-US"/>
        </w:rPr>
      </w:pPr>
      <w:r w:rsidRPr="007455E2">
        <w:rPr>
          <w:rFonts w:ascii="Times New Roman" w:hAnsi="Times New Roman" w:cs="Times New Roman"/>
          <w:b/>
          <w:sz w:val="28"/>
          <w:szCs w:val="28"/>
          <w:lang w:val="en-US"/>
        </w:rPr>
        <w:t xml:space="preserve">5. </w:t>
      </w:r>
      <w:r w:rsidR="008617D1" w:rsidRPr="007455E2">
        <w:rPr>
          <w:rFonts w:ascii="Times New Roman" w:hAnsi="Times New Roman" w:cs="Times New Roman"/>
          <w:b/>
          <w:sz w:val="28"/>
          <w:szCs w:val="28"/>
          <w:lang w:val="en-US"/>
        </w:rPr>
        <w:t>Uyushma boshqaruv organlarining tarkibi</w:t>
      </w:r>
    </w:p>
    <w:p w:rsidR="008617D1" w:rsidRDefault="008617D1" w:rsidP="005625F5">
      <w:pPr>
        <w:jc w:val="both"/>
        <w:rPr>
          <w:rFonts w:ascii="Times New Roman" w:hAnsi="Times New Roman" w:cs="Times New Roman"/>
          <w:sz w:val="24"/>
          <w:szCs w:val="24"/>
          <w:lang w:val="en-US"/>
        </w:rPr>
      </w:pPr>
      <w:r>
        <w:rPr>
          <w:rFonts w:ascii="Times New Roman" w:hAnsi="Times New Roman" w:cs="Times New Roman"/>
          <w:sz w:val="24"/>
          <w:szCs w:val="24"/>
          <w:lang w:val="en-US"/>
        </w:rPr>
        <w:t>5.1. Uyushma faoliyatini boshqarish uning rahbar organlari tomonidan amalga oshiriladi.</w:t>
      </w:r>
    </w:p>
    <w:p w:rsidR="008617D1" w:rsidRDefault="008617D1" w:rsidP="005625F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5.2. Uyushmada boshqaruvning oliy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ijro etuvchi organlari ish yuritadi. Uyushma A’zolarining umumiy yig’ilishi Uyushmaning oliy boshqaruv organi hisoblanadi. Uyushma Raisi Uyushma boshqaruvining yakkaboshchilik asosidagi ijro etuvchi organi hisoblanadi.</w:t>
      </w:r>
    </w:p>
    <w:p w:rsidR="00EA3D6C" w:rsidRDefault="008617D1" w:rsidP="008617D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5.3. Uyushma a’zolarining umumiy yig’ilishining vakolatlari, Uyushma  Umumiy yig’ilishlarining  o’tkazilishi tartibi, Uyushma  Umumiy yig’ilishlarida qarorlarning qabul qilinishi tartibi, Uyushma Raisi vakolatlari, </w:t>
      </w:r>
      <w:r w:rsidR="000053C3">
        <w:rPr>
          <w:rFonts w:ascii="Times New Roman" w:hAnsi="Times New Roman" w:cs="Times New Roman"/>
          <w:sz w:val="24"/>
          <w:szCs w:val="24"/>
          <w:lang w:val="en-US"/>
        </w:rPr>
        <w:t>huquqlari va majburiyatlari, shiningdek uni saylash tartibi Uyushma Ustavida belgilanadi.</w:t>
      </w:r>
    </w:p>
    <w:p w:rsidR="00253F8A" w:rsidRPr="00253F8A" w:rsidRDefault="00253F8A" w:rsidP="00253F8A">
      <w:pPr>
        <w:jc w:val="both"/>
        <w:rPr>
          <w:rFonts w:ascii="Times New Roman" w:hAnsi="Times New Roman" w:cs="Times New Roman"/>
          <w:b/>
          <w:sz w:val="28"/>
          <w:szCs w:val="28"/>
          <w:lang w:val="en-US"/>
        </w:rPr>
      </w:pPr>
      <w:r w:rsidRPr="00253F8A">
        <w:rPr>
          <w:rFonts w:ascii="Times New Roman" w:hAnsi="Times New Roman" w:cs="Times New Roman"/>
          <w:b/>
          <w:sz w:val="24"/>
          <w:szCs w:val="24"/>
          <w:lang w:val="en-US"/>
        </w:rPr>
        <w:t>6</w:t>
      </w:r>
      <w:r w:rsidRPr="00253F8A">
        <w:rPr>
          <w:rFonts w:ascii="Times New Roman" w:hAnsi="Times New Roman" w:cs="Times New Roman"/>
          <w:b/>
          <w:sz w:val="28"/>
          <w:szCs w:val="28"/>
          <w:lang w:val="en-US"/>
        </w:rPr>
        <w:t xml:space="preserve">. Hisob, hisobot </w:t>
      </w:r>
      <w:proofErr w:type="gramStart"/>
      <w:r w:rsidRPr="00253F8A">
        <w:rPr>
          <w:rFonts w:ascii="Times New Roman" w:hAnsi="Times New Roman" w:cs="Times New Roman"/>
          <w:b/>
          <w:sz w:val="28"/>
          <w:szCs w:val="28"/>
          <w:lang w:val="en-US"/>
        </w:rPr>
        <w:t>va</w:t>
      </w:r>
      <w:proofErr w:type="gramEnd"/>
      <w:r w:rsidRPr="00253F8A">
        <w:rPr>
          <w:rFonts w:ascii="Times New Roman" w:hAnsi="Times New Roman" w:cs="Times New Roman"/>
          <w:b/>
          <w:sz w:val="28"/>
          <w:szCs w:val="28"/>
          <w:lang w:val="en-US"/>
        </w:rPr>
        <w:t xml:space="preserve"> nazorat</w:t>
      </w:r>
    </w:p>
    <w:p w:rsidR="00253F8A" w:rsidRDefault="00253F8A" w:rsidP="00253F8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6.1. </w:t>
      </w:r>
      <w:r w:rsidRPr="00DD0AD8">
        <w:rPr>
          <w:rFonts w:ascii="Times New Roman" w:hAnsi="Times New Roman" w:cs="Times New Roman"/>
          <w:sz w:val="24"/>
          <w:szCs w:val="24"/>
          <w:lang w:val="en-US"/>
        </w:rPr>
        <w:t xml:space="preserve">Uyushma O’zbekiston Respublikasi qonunchiligiga muvofiq o’z faoliyati natijalari xaqidagi operativ </w:t>
      </w:r>
      <w:proofErr w:type="gramStart"/>
      <w:r w:rsidRPr="00DD0AD8">
        <w:rPr>
          <w:rFonts w:ascii="Times New Roman" w:hAnsi="Times New Roman" w:cs="Times New Roman"/>
          <w:sz w:val="24"/>
          <w:szCs w:val="24"/>
          <w:lang w:val="en-US"/>
        </w:rPr>
        <w:t>va</w:t>
      </w:r>
      <w:proofErr w:type="gramEnd"/>
      <w:r w:rsidRPr="00DD0AD8">
        <w:rPr>
          <w:rFonts w:ascii="Times New Roman" w:hAnsi="Times New Roman" w:cs="Times New Roman"/>
          <w:sz w:val="24"/>
          <w:szCs w:val="24"/>
          <w:lang w:val="en-US"/>
        </w:rPr>
        <w:t xml:space="preserve"> buxgalteriya husobini amalga oshiradi, statistika hisoboti olib boradi.</w:t>
      </w:r>
    </w:p>
    <w:p w:rsidR="00253F8A" w:rsidRDefault="00253F8A" w:rsidP="00253F8A">
      <w:pPr>
        <w:jc w:val="both"/>
        <w:rPr>
          <w:rFonts w:ascii="Times New Roman" w:hAnsi="Times New Roman" w:cs="Times New Roman"/>
          <w:sz w:val="24"/>
          <w:szCs w:val="24"/>
          <w:lang w:val="en-US"/>
        </w:rPr>
      </w:pPr>
      <w:r>
        <w:rPr>
          <w:rFonts w:ascii="Times New Roman" w:hAnsi="Times New Roman" w:cs="Times New Roman"/>
          <w:sz w:val="24"/>
          <w:szCs w:val="24"/>
          <w:lang w:val="en-US"/>
        </w:rPr>
        <w:t>6.2. Uyushma moliyaviy – xo’jalik faoliyatini nazorat qilish qonunchilikka muvofiq vakolatlari davlat organlari tomonidan, shuningdek mustaqil auditorlik tashkiloti tomonidan amalga oshiriladi.</w:t>
      </w:r>
    </w:p>
    <w:p w:rsidR="00253F8A" w:rsidRDefault="00253F8A" w:rsidP="00253F8A">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6.3. Uyushmada buxgalteriya hisob-kitobini tashkil etilishi, uning holati va to’g’ri yuritilishi, tegishli organlarga har yilgi hisobot va boshqa moliya hisobotlari, shuningdek Uyushma a’zolariga Uyushma faoliyatiga doir ma’lumotlar o’z vaqtida taqdim etilishi uchun javobgarlik O’zbekiston Respublikasi qonun hujjatlariga muvofiq Uyushma Raisi hamda Uyushma Bosh hisobchi zimmasida bo’ladi.</w:t>
      </w:r>
    </w:p>
    <w:p w:rsidR="00B05680" w:rsidRDefault="00253F8A" w:rsidP="00571B49">
      <w:pPr>
        <w:jc w:val="both"/>
        <w:rPr>
          <w:rFonts w:ascii="Times New Roman" w:hAnsi="Times New Roman" w:cs="Times New Roman"/>
          <w:sz w:val="24"/>
          <w:szCs w:val="24"/>
          <w:lang w:val="en-US"/>
        </w:rPr>
      </w:pPr>
      <w:r w:rsidRPr="00253F8A">
        <w:rPr>
          <w:rFonts w:ascii="Times New Roman" w:hAnsi="Times New Roman" w:cs="Times New Roman"/>
          <w:sz w:val="24"/>
          <w:szCs w:val="24"/>
          <w:lang w:val="en-US"/>
        </w:rPr>
        <w:t>6.4</w:t>
      </w:r>
      <w:proofErr w:type="gramStart"/>
      <w:r w:rsidRPr="00253F8A">
        <w:rPr>
          <w:rFonts w:ascii="Times New Roman" w:hAnsi="Times New Roman" w:cs="Times New Roman"/>
          <w:sz w:val="24"/>
          <w:szCs w:val="24"/>
          <w:lang w:val="en-US"/>
        </w:rPr>
        <w:t xml:space="preserve">. </w:t>
      </w:r>
      <w:r w:rsidR="009B3077">
        <w:rPr>
          <w:rFonts w:ascii="Times New Roman" w:hAnsi="Times New Roman" w:cs="Times New Roman"/>
          <w:sz w:val="24"/>
          <w:szCs w:val="24"/>
          <w:lang w:val="en-US"/>
        </w:rPr>
        <w:t xml:space="preserve"> Auditorlik</w:t>
      </w:r>
      <w:proofErr w:type="gramEnd"/>
      <w:r w:rsidR="009B3077">
        <w:rPr>
          <w:rFonts w:ascii="Times New Roman" w:hAnsi="Times New Roman" w:cs="Times New Roman"/>
          <w:sz w:val="24"/>
          <w:szCs w:val="24"/>
          <w:lang w:val="en-US"/>
        </w:rPr>
        <w:t xml:space="preserve"> tekshiruvini o’tkazish uchun auditorlik tashkilotini tanlash </w:t>
      </w:r>
      <w:r w:rsidR="001F44E4">
        <w:rPr>
          <w:rFonts w:ascii="Times New Roman" w:hAnsi="Times New Roman" w:cs="Times New Roman"/>
          <w:sz w:val="24"/>
          <w:szCs w:val="24"/>
          <w:lang w:val="en-US"/>
        </w:rPr>
        <w:t xml:space="preserve">Uyushma a’zolarining </w:t>
      </w:r>
      <w:r w:rsidR="007455E2">
        <w:rPr>
          <w:rFonts w:ascii="Times New Roman" w:hAnsi="Times New Roman" w:cs="Times New Roman"/>
          <w:sz w:val="24"/>
          <w:szCs w:val="24"/>
          <w:lang w:val="en-US"/>
        </w:rPr>
        <w:t xml:space="preserve">Umumiy yig’ilishi tomonidan Uyushmaning istalgan a’zosi taklifiga bo’yicha amalga oshiriladi. Auditorlik tashkiloti Uyushma bilan tuzilgan shartnomaga muvofiq qonun hujjatlarida belgilangan tartibda Uyushmaning moliya-xo’jalik faoliyatini tekshiradi </w:t>
      </w:r>
      <w:proofErr w:type="gramStart"/>
      <w:r w:rsidR="007455E2">
        <w:rPr>
          <w:rFonts w:ascii="Times New Roman" w:hAnsi="Times New Roman" w:cs="Times New Roman"/>
          <w:sz w:val="24"/>
          <w:szCs w:val="24"/>
          <w:lang w:val="en-US"/>
        </w:rPr>
        <w:t>va</w:t>
      </w:r>
      <w:proofErr w:type="gramEnd"/>
      <w:r w:rsidR="007455E2">
        <w:rPr>
          <w:rFonts w:ascii="Times New Roman" w:hAnsi="Times New Roman" w:cs="Times New Roman"/>
          <w:sz w:val="24"/>
          <w:szCs w:val="24"/>
          <w:lang w:val="en-US"/>
        </w:rPr>
        <w:t xml:space="preserve"> unga auditorlik xulosasini taqdim etadi.</w:t>
      </w:r>
    </w:p>
    <w:p w:rsidR="007455E2" w:rsidRDefault="007455E2" w:rsidP="00571B49">
      <w:pPr>
        <w:jc w:val="both"/>
        <w:rPr>
          <w:rFonts w:ascii="Times New Roman" w:hAnsi="Times New Roman" w:cs="Times New Roman"/>
          <w:b/>
          <w:sz w:val="32"/>
          <w:szCs w:val="32"/>
          <w:lang w:val="en-US"/>
        </w:rPr>
      </w:pPr>
      <w:r>
        <w:rPr>
          <w:rFonts w:ascii="Times New Roman" w:hAnsi="Times New Roman" w:cs="Times New Roman"/>
          <w:b/>
          <w:sz w:val="32"/>
          <w:szCs w:val="32"/>
          <w:lang w:val="en-US"/>
        </w:rPr>
        <w:t>7. Boshqa qoidalar</w:t>
      </w:r>
    </w:p>
    <w:p w:rsidR="007455E2" w:rsidRDefault="007455E2" w:rsidP="00571B4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7.1. Uyushmani qayta tashkil etish (qo’shib yuborish, birlashtirish, bo’lish, ajratib chiqarish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qayta tuzish) O’zbekiston Respublikasi qonun hujjatlarida nazarda tutilgan tartibda amalga oshiriladi.</w:t>
      </w:r>
    </w:p>
    <w:p w:rsidR="007455E2" w:rsidRDefault="007455E2" w:rsidP="00571B4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7.2. Uyushmani tugatish Uyushma a’zolari Umumiy yig’ilishining qaroriga binoan yoki sud tartibida amalga oshiriladi. Uyushmani tugatish O’zbekiston Respublikasining Fuqarolik </w:t>
      </w:r>
      <w:r w:rsidR="00B4175A">
        <w:rPr>
          <w:rFonts w:ascii="Times New Roman" w:hAnsi="Times New Roman" w:cs="Times New Roman"/>
          <w:sz w:val="24"/>
          <w:szCs w:val="24"/>
          <w:lang w:val="en-US"/>
        </w:rPr>
        <w:t>kodeksida nazarda tutilgan tartibda amalga oshiriladi.</w:t>
      </w:r>
    </w:p>
    <w:p w:rsidR="00B4175A" w:rsidRDefault="00B4175A" w:rsidP="00571B4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7.3. Uyushma faoliyati yuzasidan jismoniy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yuridik shaxslar bilan yuzaga kelgan barcha nizolar O’zbekiston Respublikasi qonunchiligiga muvofiq sudda yoki tegishli vakolatli organlarda hal etiladi.</w:t>
      </w:r>
    </w:p>
    <w:p w:rsidR="00B4175A" w:rsidRDefault="00B4175A" w:rsidP="00571B4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7.4. Uyushmaning hech bir a’zosi boshqa a’zolarining yozma roziligisiz Ta’sis shartnomasidan kelib chiqadigan huquq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majburiyatlarini uchinchi shaxslar zimmasiga o’tkazishga haqli emas.</w:t>
      </w:r>
    </w:p>
    <w:p w:rsidR="00B4175A" w:rsidRDefault="00B4175A" w:rsidP="00571B4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 Ushbu ta’sis shartnomasi imzolangan paytdan boshlab, ilgari uning predmeti bilan bog’liq xolda a’zolar tomonidan olib borilgan barcha yozishmalar, hujjatlar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muzokaralar o’z yuridik kuchini yo’qotgan deb hisoblanadi.</w:t>
      </w:r>
    </w:p>
    <w:p w:rsidR="00B4175A" w:rsidRDefault="00B4175A" w:rsidP="00571B49">
      <w:pPr>
        <w:jc w:val="both"/>
        <w:rPr>
          <w:rFonts w:ascii="Times New Roman" w:hAnsi="Times New Roman" w:cs="Times New Roman"/>
          <w:sz w:val="24"/>
          <w:szCs w:val="24"/>
          <w:lang w:val="en-US"/>
        </w:rPr>
      </w:pPr>
    </w:p>
    <w:p w:rsidR="001408DB" w:rsidRPr="0059669F" w:rsidRDefault="001408DB" w:rsidP="0059669F">
      <w:pPr>
        <w:rPr>
          <w:rFonts w:ascii="Times New Roman" w:hAnsi="Times New Roman" w:cs="Times New Roman"/>
          <w:sz w:val="24"/>
          <w:szCs w:val="24"/>
          <w:lang w:val="en-US"/>
        </w:rPr>
      </w:pPr>
      <w:bookmarkStart w:id="0" w:name="_GoBack"/>
      <w:bookmarkEnd w:id="0"/>
    </w:p>
    <w:p w:rsidR="00514A6F" w:rsidRPr="00514A6F" w:rsidRDefault="00514A6F" w:rsidP="00514A6F">
      <w:pPr>
        <w:jc w:val="both"/>
        <w:rPr>
          <w:rFonts w:ascii="Times New Roman" w:hAnsi="Times New Roman" w:cs="Times New Roman"/>
          <w:sz w:val="24"/>
          <w:szCs w:val="24"/>
          <w:lang w:val="en-US"/>
        </w:rPr>
      </w:pPr>
    </w:p>
    <w:p w:rsidR="00514A6F" w:rsidRPr="00514A6F" w:rsidRDefault="00514A6F" w:rsidP="00514A6F">
      <w:pPr>
        <w:jc w:val="both"/>
        <w:rPr>
          <w:rFonts w:ascii="Times New Roman" w:hAnsi="Times New Roman" w:cs="Times New Roman"/>
          <w:sz w:val="24"/>
          <w:szCs w:val="24"/>
          <w:lang w:val="en-US"/>
        </w:rPr>
      </w:pPr>
    </w:p>
    <w:p w:rsidR="00514A6F" w:rsidRPr="00514A6F" w:rsidRDefault="00514A6F" w:rsidP="00514A6F">
      <w:pPr>
        <w:jc w:val="both"/>
        <w:rPr>
          <w:rFonts w:ascii="Times New Roman" w:hAnsi="Times New Roman" w:cs="Times New Roman"/>
          <w:sz w:val="24"/>
          <w:szCs w:val="24"/>
          <w:lang w:val="en-US"/>
        </w:rPr>
      </w:pPr>
    </w:p>
    <w:p w:rsidR="00514A6F" w:rsidRPr="004F58BC" w:rsidRDefault="00514A6F" w:rsidP="004F58BC">
      <w:pPr>
        <w:jc w:val="both"/>
        <w:rPr>
          <w:rFonts w:ascii="Times New Roman" w:hAnsi="Times New Roman" w:cs="Times New Roman"/>
          <w:sz w:val="24"/>
          <w:szCs w:val="24"/>
          <w:lang w:val="en-US"/>
        </w:rPr>
      </w:pPr>
    </w:p>
    <w:p w:rsidR="004535D8" w:rsidRPr="004535D8" w:rsidRDefault="004535D8" w:rsidP="004535D8">
      <w:pPr>
        <w:jc w:val="both"/>
        <w:rPr>
          <w:rFonts w:ascii="Times New Roman" w:hAnsi="Times New Roman" w:cs="Times New Roman"/>
          <w:sz w:val="24"/>
          <w:szCs w:val="24"/>
          <w:lang w:val="en-US"/>
        </w:rPr>
      </w:pPr>
    </w:p>
    <w:p w:rsidR="008E5BEB" w:rsidRPr="008E5BEB" w:rsidRDefault="008E5BEB" w:rsidP="008E5BEB">
      <w:pPr>
        <w:jc w:val="both"/>
        <w:rPr>
          <w:rFonts w:ascii="Times New Roman" w:hAnsi="Times New Roman" w:cs="Times New Roman"/>
          <w:sz w:val="24"/>
          <w:szCs w:val="24"/>
          <w:lang w:val="en-US"/>
        </w:rPr>
      </w:pPr>
    </w:p>
    <w:p w:rsidR="003B49B5" w:rsidRPr="003B49B5" w:rsidRDefault="003B49B5" w:rsidP="003B49B5">
      <w:pPr>
        <w:pStyle w:val="a3"/>
        <w:jc w:val="both"/>
        <w:rPr>
          <w:rFonts w:ascii="Times New Roman" w:hAnsi="Times New Roman" w:cs="Times New Roman"/>
          <w:sz w:val="24"/>
          <w:szCs w:val="24"/>
          <w:lang w:val="en-US"/>
        </w:rPr>
      </w:pPr>
    </w:p>
    <w:p w:rsidR="003B49B5" w:rsidRDefault="003B49B5" w:rsidP="003B49B5">
      <w:pPr>
        <w:pStyle w:val="a3"/>
        <w:jc w:val="both"/>
        <w:rPr>
          <w:rFonts w:ascii="Times New Roman" w:hAnsi="Times New Roman" w:cs="Times New Roman"/>
          <w:sz w:val="24"/>
          <w:szCs w:val="24"/>
          <w:lang w:val="en-US"/>
        </w:rPr>
      </w:pPr>
    </w:p>
    <w:p w:rsidR="00095186" w:rsidRDefault="00095186" w:rsidP="00095186">
      <w:pPr>
        <w:jc w:val="both"/>
        <w:rPr>
          <w:rFonts w:ascii="Times New Roman" w:hAnsi="Times New Roman" w:cs="Times New Roman"/>
          <w:sz w:val="24"/>
          <w:szCs w:val="24"/>
          <w:lang w:val="en-US"/>
        </w:rPr>
      </w:pPr>
    </w:p>
    <w:p w:rsidR="00095186" w:rsidRPr="00AF3792" w:rsidRDefault="00095186" w:rsidP="00095186">
      <w:pPr>
        <w:jc w:val="both"/>
        <w:rPr>
          <w:rFonts w:ascii="Times New Roman" w:hAnsi="Times New Roman" w:cs="Times New Roman"/>
          <w:sz w:val="24"/>
          <w:szCs w:val="24"/>
          <w:lang w:val="en-US"/>
        </w:rPr>
      </w:pPr>
    </w:p>
    <w:p w:rsidR="00AF3792" w:rsidRPr="00AF3792" w:rsidRDefault="00AF3792">
      <w:pPr>
        <w:rPr>
          <w:rFonts w:ascii="Times New Roman" w:hAnsi="Times New Roman" w:cs="Times New Roman"/>
          <w:sz w:val="24"/>
          <w:szCs w:val="24"/>
          <w:lang w:val="en-US"/>
        </w:rPr>
      </w:pPr>
    </w:p>
    <w:sectPr w:rsidR="00AF3792" w:rsidRPr="00AF3792" w:rsidSect="0060089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CA" w:rsidRDefault="003A6BCA" w:rsidP="001426B7">
      <w:pPr>
        <w:spacing w:after="0" w:line="240" w:lineRule="auto"/>
      </w:pPr>
      <w:r>
        <w:separator/>
      </w:r>
    </w:p>
  </w:endnote>
  <w:endnote w:type="continuationSeparator" w:id="0">
    <w:p w:rsidR="003A6BCA" w:rsidRDefault="003A6BCA" w:rsidP="0014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62013"/>
      <w:docPartObj>
        <w:docPartGallery w:val="Page Numbers (Bottom of Page)"/>
        <w:docPartUnique/>
      </w:docPartObj>
    </w:sdtPr>
    <w:sdtEndPr/>
    <w:sdtContent>
      <w:p w:rsidR="001426B7" w:rsidRDefault="00D56B2C">
        <w:pPr>
          <w:pStyle w:val="a6"/>
          <w:jc w:val="center"/>
        </w:pPr>
        <w:r>
          <w:fldChar w:fldCharType="begin"/>
        </w:r>
        <w:r w:rsidR="001426B7">
          <w:instrText>PAGE   \* MERGEFORMAT</w:instrText>
        </w:r>
        <w:r>
          <w:fldChar w:fldCharType="separate"/>
        </w:r>
        <w:r w:rsidR="00F511C8">
          <w:rPr>
            <w:noProof/>
          </w:rPr>
          <w:t>6</w:t>
        </w:r>
        <w:r>
          <w:fldChar w:fldCharType="end"/>
        </w:r>
      </w:p>
    </w:sdtContent>
  </w:sdt>
  <w:p w:rsidR="001426B7" w:rsidRDefault="001426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CA" w:rsidRDefault="003A6BCA" w:rsidP="001426B7">
      <w:pPr>
        <w:spacing w:after="0" w:line="240" w:lineRule="auto"/>
      </w:pPr>
      <w:r>
        <w:separator/>
      </w:r>
    </w:p>
  </w:footnote>
  <w:footnote w:type="continuationSeparator" w:id="0">
    <w:p w:rsidR="003A6BCA" w:rsidRDefault="003A6BCA" w:rsidP="00142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F7E"/>
    <w:multiLevelType w:val="multilevel"/>
    <w:tmpl w:val="F022C8D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19E6D96"/>
    <w:multiLevelType w:val="hybridMultilevel"/>
    <w:tmpl w:val="E662B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041CDB"/>
    <w:multiLevelType w:val="hybridMultilevel"/>
    <w:tmpl w:val="53ECD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8B7E1B"/>
    <w:multiLevelType w:val="multilevel"/>
    <w:tmpl w:val="6D6EA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F09565D"/>
    <w:multiLevelType w:val="hybridMultilevel"/>
    <w:tmpl w:val="EE280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3658EA"/>
    <w:multiLevelType w:val="hybridMultilevel"/>
    <w:tmpl w:val="92902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CD7C90"/>
    <w:multiLevelType w:val="hybridMultilevel"/>
    <w:tmpl w:val="C2826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547C"/>
    <w:rsid w:val="000053C3"/>
    <w:rsid w:val="0002778F"/>
    <w:rsid w:val="00045B7F"/>
    <w:rsid w:val="00070F5E"/>
    <w:rsid w:val="00095186"/>
    <w:rsid w:val="0009638D"/>
    <w:rsid w:val="000C7F3B"/>
    <w:rsid w:val="000E6CEC"/>
    <w:rsid w:val="000F631B"/>
    <w:rsid w:val="001408DB"/>
    <w:rsid w:val="001426B7"/>
    <w:rsid w:val="001638E3"/>
    <w:rsid w:val="00193D86"/>
    <w:rsid w:val="00197246"/>
    <w:rsid w:val="001C5F80"/>
    <w:rsid w:val="001F44E4"/>
    <w:rsid w:val="002401F0"/>
    <w:rsid w:val="00253F8A"/>
    <w:rsid w:val="002600B9"/>
    <w:rsid w:val="0026217E"/>
    <w:rsid w:val="002F1349"/>
    <w:rsid w:val="00344A88"/>
    <w:rsid w:val="003A6BCA"/>
    <w:rsid w:val="003B49B5"/>
    <w:rsid w:val="003C1F5F"/>
    <w:rsid w:val="0041088C"/>
    <w:rsid w:val="00413E1A"/>
    <w:rsid w:val="004535D8"/>
    <w:rsid w:val="00474E43"/>
    <w:rsid w:val="004E562E"/>
    <w:rsid w:val="004F58BC"/>
    <w:rsid w:val="00507DCF"/>
    <w:rsid w:val="00514A6F"/>
    <w:rsid w:val="00555C14"/>
    <w:rsid w:val="005625F5"/>
    <w:rsid w:val="00571B49"/>
    <w:rsid w:val="005874BD"/>
    <w:rsid w:val="0059669F"/>
    <w:rsid w:val="005C787C"/>
    <w:rsid w:val="00600896"/>
    <w:rsid w:val="00656DDD"/>
    <w:rsid w:val="00663ECC"/>
    <w:rsid w:val="006824BC"/>
    <w:rsid w:val="006D6503"/>
    <w:rsid w:val="006E66B4"/>
    <w:rsid w:val="00734843"/>
    <w:rsid w:val="007455E2"/>
    <w:rsid w:val="008617D1"/>
    <w:rsid w:val="008860AB"/>
    <w:rsid w:val="008929F6"/>
    <w:rsid w:val="008E223E"/>
    <w:rsid w:val="008E5BEB"/>
    <w:rsid w:val="0096724A"/>
    <w:rsid w:val="009B3077"/>
    <w:rsid w:val="009E2707"/>
    <w:rsid w:val="00A15F24"/>
    <w:rsid w:val="00AF3792"/>
    <w:rsid w:val="00B05680"/>
    <w:rsid w:val="00B4175A"/>
    <w:rsid w:val="00BE4955"/>
    <w:rsid w:val="00BF2628"/>
    <w:rsid w:val="00C56CD3"/>
    <w:rsid w:val="00C75A5F"/>
    <w:rsid w:val="00D32E94"/>
    <w:rsid w:val="00D55264"/>
    <w:rsid w:val="00D56B2C"/>
    <w:rsid w:val="00D81F5B"/>
    <w:rsid w:val="00DC04CF"/>
    <w:rsid w:val="00E16852"/>
    <w:rsid w:val="00E8547C"/>
    <w:rsid w:val="00EA3D6C"/>
    <w:rsid w:val="00F511C8"/>
    <w:rsid w:val="00FC4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A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9B5"/>
    <w:pPr>
      <w:ind w:left="720"/>
      <w:contextualSpacing/>
    </w:pPr>
  </w:style>
  <w:style w:type="paragraph" w:styleId="a4">
    <w:name w:val="header"/>
    <w:basedOn w:val="a"/>
    <w:link w:val="a5"/>
    <w:uiPriority w:val="99"/>
    <w:unhideWhenUsed/>
    <w:rsid w:val="001426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26B7"/>
  </w:style>
  <w:style w:type="paragraph" w:styleId="a6">
    <w:name w:val="footer"/>
    <w:basedOn w:val="a"/>
    <w:link w:val="a7"/>
    <w:uiPriority w:val="99"/>
    <w:unhideWhenUsed/>
    <w:rsid w:val="001426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2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A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9B5"/>
    <w:pPr>
      <w:ind w:left="720"/>
      <w:contextualSpacing/>
    </w:pPr>
  </w:style>
  <w:style w:type="paragraph" w:styleId="a4">
    <w:name w:val="header"/>
    <w:basedOn w:val="a"/>
    <w:link w:val="a5"/>
    <w:uiPriority w:val="99"/>
    <w:unhideWhenUsed/>
    <w:rsid w:val="001426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26B7"/>
  </w:style>
  <w:style w:type="paragraph" w:styleId="a6">
    <w:name w:val="footer"/>
    <w:basedOn w:val="a"/>
    <w:link w:val="a7"/>
    <w:uiPriority w:val="99"/>
    <w:unhideWhenUsed/>
    <w:rsid w:val="001426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1873</Words>
  <Characters>10679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cp:revision>
  <cp:lastPrinted>2024-02-02T07:47:00Z</cp:lastPrinted>
  <dcterms:created xsi:type="dcterms:W3CDTF">2023-11-10T08:25:00Z</dcterms:created>
  <dcterms:modified xsi:type="dcterms:W3CDTF">2024-03-18T11:14:00Z</dcterms:modified>
</cp:coreProperties>
</file>